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CC7D" w14:textId="3B475860" w:rsidR="00216637" w:rsidRDefault="00216637">
      <w:pPr>
        <w:rPr>
          <w:rFonts w:ascii="Times New Roman" w:hAnsi="Times New Roman" w:cs="Times New Roman"/>
        </w:rPr>
      </w:pPr>
    </w:p>
    <w:tbl>
      <w:tblPr>
        <w:tblStyle w:val="ac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6379"/>
        <w:gridCol w:w="3118"/>
      </w:tblGrid>
      <w:tr w:rsidR="006521AF" w14:paraId="1A4BC401" w14:textId="77777777" w:rsidTr="000E122B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780719DF" w14:textId="77777777" w:rsidR="006521AF" w:rsidRDefault="006521AF" w:rsidP="003044BF">
            <w:pPr>
              <w:ind w:leftChars="74" w:left="163" w:firstLine="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32"/>
                <w:szCs w:val="28"/>
              </w:rPr>
              <w:t>國立成功大學〔單位〕職缺公告</w:t>
            </w:r>
            <w:r w:rsidRPr="00841881">
              <w:rPr>
                <w:rFonts w:ascii="Times New Roman" w:hAnsi="Times New Roman" w:cs="Times New Roman" w:hint="eastAsia"/>
                <w:color w:val="000000" w:themeColor="text1"/>
                <w:sz w:val="32"/>
                <w:szCs w:val="28"/>
              </w:rPr>
              <w:t>（範例）</w:t>
            </w:r>
          </w:p>
        </w:tc>
        <w:tc>
          <w:tcPr>
            <w:tcW w:w="3118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43786B02" w14:textId="77777777" w:rsidR="006521AF" w:rsidRDefault="006521AF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注意事項</w:t>
            </w:r>
          </w:p>
          <w:p w14:paraId="7DAE1440" w14:textId="694EE386" w:rsidR="006521AF" w:rsidRPr="000E122B" w:rsidRDefault="006521AF" w:rsidP="000E122B">
            <w:pPr>
              <w:snapToGrid w:val="0"/>
              <w:spacing w:line="260" w:lineRule="exact"/>
              <w:ind w:leftChars="-10" w:left="105" w:rightChars="-10" w:right="-22" w:hangingChars="74" w:hanging="12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w w:val="92"/>
                <w:sz w:val="20"/>
                <w:szCs w:val="20"/>
              </w:rPr>
            </w:pP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※</w:t>
            </w:r>
            <w:r w:rsidR="000E122B" w:rsidRPr="000E122B">
              <w:rPr>
                <w:rFonts w:ascii="Times New Roman" w:hAnsi="Times New Roman" w:cs="Times New Roman" w:hint="eastAsia"/>
                <w:b/>
                <w:bCs/>
                <w:color w:val="FF0000"/>
                <w:spacing w:val="-12"/>
                <w:w w:val="92"/>
                <w:sz w:val="20"/>
                <w:szCs w:val="20"/>
                <w:highlight w:val="yellow"/>
              </w:rPr>
              <w:t>本公告為範例，請依實際需要增刪修內容</w:t>
            </w:r>
            <w:r w:rsidR="000E122B"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，</w:t>
            </w: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公告時請刪除本注意事項欄位</w:t>
            </w:r>
          </w:p>
        </w:tc>
      </w:tr>
      <w:tr w:rsidR="006521AF" w14:paraId="11FF7250" w14:textId="77777777" w:rsidTr="000E122B"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0B70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職稱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27E2C6EB" w14:textId="77777777" w:rsidR="006521AF" w:rsidRDefault="006521AF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專案工作人員</w:t>
            </w:r>
          </w:p>
        </w:tc>
        <w:tc>
          <w:tcPr>
            <w:tcW w:w="3118" w:type="dxa"/>
            <w:vMerge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41F5E92E" w14:textId="77777777" w:rsidR="006521AF" w:rsidRDefault="006521AF">
            <w:pP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0"/>
                <w:szCs w:val="20"/>
              </w:rPr>
            </w:pPr>
          </w:p>
        </w:tc>
      </w:tr>
      <w:tr w:rsidR="006521AF" w14:paraId="1CC80B81" w14:textId="77777777" w:rsidTr="000E122B">
        <w:trPr>
          <w:trHeight w:val="45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306C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名額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673B4C0A" w14:textId="262C8EB6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正取○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68E10D4C" w14:textId="55546C0D" w:rsidR="006521AF" w:rsidRDefault="006521AF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6521AF" w14:paraId="5A8A646B" w14:textId="77777777" w:rsidTr="000E122B">
        <w:trPr>
          <w:trHeight w:val="80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71C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資格條件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39DF2F72" w14:textId="77777777" w:rsidR="006521AF" w:rsidRDefault="006521AF" w:rsidP="008560A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國內外大學以上學歷，會計相關科系畢業尤佳。</w:t>
            </w:r>
          </w:p>
          <w:p w14:paraId="422BECD3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二、熟悉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Office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軟體（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Word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Excel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PowerPoint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等）</w:t>
            </w:r>
          </w:p>
          <w:p w14:paraId="2A292E46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三、英檢中級以上能力者</w:t>
            </w:r>
          </w:p>
          <w:p w14:paraId="08E1022F" w14:textId="77777777" w:rsidR="006521AF" w:rsidRDefault="006521AF">
            <w:pPr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四、三年以上會計帳務處理工作經驗，有學校工作經驗者尤佳。</w:t>
            </w:r>
          </w:p>
          <w:p w14:paraId="3B1D74E1" w14:textId="59DDCCD6" w:rsidR="006521AF" w:rsidRDefault="006521AF">
            <w:pPr>
              <w:ind w:left="480" w:hangingChars="200" w:hanging="4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五、具抗壓性、溝通能力及團隊合作精神。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7419B13B" w14:textId="77777777" w:rsidR="006521AF" w:rsidRDefault="006521AF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請依職缺需要，分項列明應具學歷、專業能力、證照或人格特質等條件。</w:t>
            </w:r>
          </w:p>
          <w:p w14:paraId="18B107F1" w14:textId="77777777" w:rsidR="006521AF" w:rsidRDefault="006521AF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6521AF" w14:paraId="730B8A5D" w14:textId="77777777" w:rsidTr="000E122B">
        <w:trPr>
          <w:trHeight w:val="80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3BBC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1D6F4D20" w14:textId="77777777" w:rsidR="006521AF" w:rsidRDefault="006521AF" w:rsidP="008560A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1EE9672" w14:textId="77777777" w:rsidR="006521AF" w:rsidRDefault="006521AF" w:rsidP="008560A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90E7ABD" w14:textId="77777777" w:rsidR="006521AF" w:rsidRPr="00752092" w:rsidRDefault="006521AF" w:rsidP="008560AE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B879102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四、其他臨時交辦事項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2AD2C63B" w14:textId="77777777" w:rsidR="006521AF" w:rsidRDefault="006521AF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工作項目最後一項請填列「其他臨時交辦事項」</w:t>
            </w:r>
          </w:p>
        </w:tc>
      </w:tr>
      <w:tr w:rsidR="006521AF" w14:paraId="0AA232CA" w14:textId="77777777" w:rsidTr="000E122B">
        <w:trPr>
          <w:trHeight w:val="45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630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工作地點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4307E16A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國立成功大學〔單位〕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205F7F45" w14:textId="77777777" w:rsidR="006521AF" w:rsidRDefault="006521AF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如於安南、歸仁等校區建議明列</w:t>
            </w:r>
          </w:p>
        </w:tc>
      </w:tr>
      <w:tr w:rsidR="006521AF" w14:paraId="523E53AF" w14:textId="77777777" w:rsidTr="000E122B">
        <w:trPr>
          <w:trHeight w:val="326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361E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待遇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43BFE25B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一、依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「本校</w:t>
            </w:r>
            <w:r>
              <w:rPr>
                <w:rFonts w:cs="Times New Roman" w:hint="eastAsia"/>
                <w:color w:val="000000" w:themeColor="text1"/>
                <w:szCs w:val="24"/>
              </w:rPr>
              <w:t>專案工作人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員待遇支給標準表」</w:t>
            </w:r>
          </w:p>
          <w:p w14:paraId="335BA582" w14:textId="77777777" w:rsidR="006521AF" w:rsidRDefault="006521AF">
            <w:pPr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學士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級第一級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265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薪點起敘，每月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36,861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5DE94E02" w14:textId="77777777" w:rsidR="006521AF" w:rsidRDefault="006521AF">
            <w:pPr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碩士級第一級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300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薪點起敘，每月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41,730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元</w:t>
            </w:r>
          </w:p>
          <w:p w14:paraId="5A627E23" w14:textId="77777777" w:rsidR="006521AF" w:rsidRDefault="006521AF">
            <w:pPr>
              <w:ind w:left="482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【或依「本校</w:t>
            </w:r>
            <w:r>
              <w:rPr>
                <w:rFonts w:cs="Times New Roman" w:hint="eastAsia"/>
                <w:color w:val="000000" w:themeColor="text1"/>
                <w:szCs w:val="24"/>
              </w:rPr>
              <w:t>校聘人員薪點支給待遇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標準表」助理管理師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255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薪點起敘，每月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37,080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元】</w:t>
            </w:r>
          </w:p>
          <w:p w14:paraId="0F8DF5A3" w14:textId="77777777" w:rsidR="006521AF" w:rsidRDefault="006521AF">
            <w:pPr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二、如有職前年資且符合本校「聘僱人員採計曾任年資提敘薪級原則」，得視計畫需求及經費酌予提敘。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5415176D" w14:textId="77777777" w:rsidR="006521AF" w:rsidRDefault="006521AF" w:rsidP="008560AE">
            <w:pPr>
              <w:pStyle w:val="a6"/>
              <w:numPr>
                <w:ilvl w:val="0"/>
                <w:numId w:val="10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薪資未達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萬元應將薪資數額公開揭示，請依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聘僱職稱之相關待遇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填列實際金額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483086B1" w14:textId="77777777" w:rsidR="006521AF" w:rsidRDefault="006521AF" w:rsidP="008560AE">
            <w:pPr>
              <w:pStyle w:val="a6"/>
              <w:numPr>
                <w:ilvl w:val="0"/>
                <w:numId w:val="10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薪資擬面議者，公告文字如下：面議（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萬元以上）</w:t>
            </w:r>
          </w:p>
          <w:p w14:paraId="08AC02D4" w14:textId="77777777" w:rsidR="006521AF" w:rsidRDefault="006521AF">
            <w:pPr>
              <w:snapToGrid w:val="0"/>
              <w:spacing w:line="260" w:lineRule="exact"/>
              <w:ind w:firstLineChars="130" w:firstLine="25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＊未達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萬元不得面議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49F54047" w14:textId="77777777" w:rsidR="006521AF" w:rsidRDefault="006521AF" w:rsidP="008560AE">
            <w:pPr>
              <w:pStyle w:val="a6"/>
              <w:numPr>
                <w:ilvl w:val="0"/>
                <w:numId w:val="10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薪資如擬約定於一定範圍，以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元內為限，公告文字如下：薪資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35,000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至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40,000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元。</w:t>
            </w:r>
          </w:p>
          <w:p w14:paraId="60AFC5A6" w14:textId="77777777" w:rsidR="006521AF" w:rsidRDefault="006521AF" w:rsidP="008560AE">
            <w:pPr>
              <w:pStyle w:val="a6"/>
              <w:numPr>
                <w:ilvl w:val="0"/>
                <w:numId w:val="10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因應行政院最低工資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1.1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倍政策，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115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年月薪至少需為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32,451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元。</w:t>
            </w:r>
          </w:p>
        </w:tc>
      </w:tr>
      <w:tr w:rsidR="006521AF" w14:paraId="3EB7C3C0" w14:textId="77777777" w:rsidTr="000E122B">
        <w:trPr>
          <w:trHeight w:val="80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4D5F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面試/</w:t>
            </w:r>
          </w:p>
          <w:p w14:paraId="4B2E0576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業務測驗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3F945270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業務測驗（</w:t>
            </w:r>
            <w:r>
              <w:rPr>
                <w:rFonts w:ascii="Times New Roman" w:hAnsi="Times New Roman" w:cs="Times New Roman"/>
                <w:color w:val="000000" w:themeColor="text1"/>
              </w:rPr>
              <w:t>50%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）：公文寫作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82B72F9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面試（</w:t>
            </w:r>
            <w:r>
              <w:rPr>
                <w:rFonts w:ascii="Times New Roman" w:hAnsi="Times New Roman" w:cs="Times New Roman"/>
                <w:color w:val="000000" w:themeColor="text1"/>
              </w:rPr>
              <w:t>50%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75E67D97" w14:textId="77777777" w:rsidR="006521AF" w:rsidRDefault="006521AF" w:rsidP="008560AE">
            <w:pPr>
              <w:pStyle w:val="a6"/>
              <w:numPr>
                <w:ilvl w:val="0"/>
                <w:numId w:val="11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毋需業務測驗，可刪除。</w:t>
            </w:r>
          </w:p>
          <w:p w14:paraId="266D0078" w14:textId="77777777" w:rsidR="006521AF" w:rsidRDefault="006521AF" w:rsidP="008560AE">
            <w:pPr>
              <w:pStyle w:val="a6"/>
              <w:numPr>
                <w:ilvl w:val="0"/>
                <w:numId w:val="11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業務測驗應列明科目，業務測驗及面試比例可依需求調整。</w:t>
            </w:r>
          </w:p>
        </w:tc>
      </w:tr>
      <w:tr w:rsidR="006521AF" w14:paraId="329038E6" w14:textId="77777777" w:rsidTr="000E122B">
        <w:trPr>
          <w:trHeight w:val="422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385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說明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0CA575D5" w14:textId="77777777" w:rsidR="006521AF" w:rsidRDefault="006521AF" w:rsidP="008560A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報名期限：自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日起至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日止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期限屆滿報名人數未達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人，本校得酌予延長期限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42A62EEA" w14:textId="4AF623E4" w:rsidR="006521AF" w:rsidRPr="00752092" w:rsidRDefault="006521AF" w:rsidP="008560A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資料初審後，擇優以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或電話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通知參加面試</w:t>
            </w:r>
            <w:r w:rsidR="00795B1D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及業務測驗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。資格不符或未獲錄取者，恕不另行通知。</w:t>
            </w:r>
          </w:p>
          <w:p w14:paraId="7C62AC3C" w14:textId="5A136D21" w:rsidR="006521AF" w:rsidRDefault="000E122B" w:rsidP="008560A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擇優備取</w:t>
            </w:r>
            <w:r w:rsidRPr="00752092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名，</w:t>
            </w:r>
            <w:r w:rsidR="006521AF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備取期間自甄選結果確</w:t>
            </w:r>
            <w:r w:rsidR="006521A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定之翌日起算</w:t>
            </w:r>
            <w:r w:rsidR="006521AF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="006521A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個月。</w:t>
            </w:r>
          </w:p>
          <w:p w14:paraId="707662D8" w14:textId="77777777" w:rsidR="006521AF" w:rsidRDefault="006521AF" w:rsidP="008560A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自到職日起算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個月為試用期間，試用期滿考核合格者，續予僱用。</w:t>
            </w:r>
          </w:p>
          <w:p w14:paraId="08BAEBC9" w14:textId="77777777" w:rsidR="006521AF" w:rsidRDefault="006521AF" w:rsidP="008560AE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錄取後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逾期未報到者視為放棄資格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，得由備取人員依序遞補，不得異議。</w:t>
            </w:r>
          </w:p>
          <w:p w14:paraId="15CCCEF9" w14:textId="77777777" w:rsidR="00235FD8" w:rsidRDefault="006521AF" w:rsidP="00235FD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應徵人員不得為本校校長、本單位或本計畫案之各級主管、計畫主持人或共同主持人之配偶及三親等以內血親、姻親。</w:t>
            </w:r>
          </w:p>
          <w:p w14:paraId="0740829A" w14:textId="4F4499CB" w:rsidR="006521AF" w:rsidRPr="00235FD8" w:rsidRDefault="006521AF" w:rsidP="00235FD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35FD8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報名本職缺者，視為同意授權本校</w:t>
            </w:r>
            <w:r w:rsidRPr="00235FD8">
              <w:rPr>
                <w:rFonts w:ascii="Times New Roman" w:hAnsi="Times New Roman" w:cs="Times New Roman" w:hint="eastAsia"/>
                <w:color w:val="000000" w:themeColor="text1"/>
              </w:rPr>
              <w:t>基於公務需要，得向教育部、法務部、警察局等有關機關蒐集、處理、利用本人之個人資料。</w:t>
            </w:r>
            <w:r w:rsidRPr="00235FD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如經上開機關登錄有案，且符合性平相關規定不得僱用規定之情事，本校依法不予僱用。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50DEFDF9" w14:textId="77777777" w:rsidR="006521AF" w:rsidRDefault="006521AF" w:rsidP="008560AE">
            <w:pPr>
              <w:pStyle w:val="a6"/>
              <w:numPr>
                <w:ilvl w:val="0"/>
                <w:numId w:val="13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報名期限：如需設定截止時間，公告文字建議如下：</w:t>
            </w:r>
          </w:p>
          <w:p w14:paraId="15C223DC" w14:textId="77777777" w:rsidR="006521AF" w:rsidRDefault="006521AF">
            <w:pPr>
              <w:pStyle w:val="a6"/>
              <w:snapToGrid w:val="0"/>
              <w:spacing w:line="260" w:lineRule="exact"/>
              <w:ind w:left="264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自○年○月○日起至○年○月○日下午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時止。</w:t>
            </w:r>
          </w:p>
          <w:p w14:paraId="53E65FB3" w14:textId="77777777" w:rsidR="006521AF" w:rsidRDefault="006521AF" w:rsidP="008560AE">
            <w:pPr>
              <w:pStyle w:val="a6"/>
              <w:numPr>
                <w:ilvl w:val="0"/>
                <w:numId w:val="13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如收取紙本報名表者，應以郵戳寄件日期為憑。</w:t>
            </w:r>
          </w:p>
          <w:p w14:paraId="56850991" w14:textId="77777777" w:rsidR="006521AF" w:rsidRPr="00752092" w:rsidRDefault="006521AF" w:rsidP="008560AE">
            <w:pPr>
              <w:pStyle w:val="a6"/>
              <w:numPr>
                <w:ilvl w:val="0"/>
                <w:numId w:val="13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本職缺如需輪值班或實施變形工時者，應加註說明，文字如下：本職缺週六需輪班，須配合實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施變形工時排班。</w:t>
            </w:r>
          </w:p>
          <w:p w14:paraId="47F23962" w14:textId="61591CEC" w:rsidR="000E122B" w:rsidRPr="000E122B" w:rsidRDefault="000E122B" w:rsidP="000E122B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4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、備取期間建議不超過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4</w:t>
            </w:r>
            <w:r w:rsidRPr="0075209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個月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  <w:tr w:rsidR="006521AF" w14:paraId="6FCF206C" w14:textId="77777777" w:rsidTr="000E122B">
        <w:trPr>
          <w:trHeight w:val="80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E3904A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lastRenderedPageBreak/>
              <w:t>應備資料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FF0000"/>
            </w:tcBorders>
            <w:hideMark/>
          </w:tcPr>
          <w:p w14:paraId="722364AF" w14:textId="77777777" w:rsidR="006521AF" w:rsidRDefault="006521AF" w:rsidP="008560A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報名應檢附文件：</w:t>
            </w:r>
          </w:p>
          <w:p w14:paraId="52DA8CCD" w14:textId="77777777" w:rsidR="006521AF" w:rsidRDefault="006521AF" w:rsidP="008560A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履歷表</w:t>
            </w:r>
          </w:p>
          <w:p w14:paraId="25587ECC" w14:textId="77777777" w:rsidR="006521AF" w:rsidRDefault="006521AF" w:rsidP="008560A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身分證正反面影本，外籍人士提供護照或居留證影本。</w:t>
            </w:r>
          </w:p>
          <w:p w14:paraId="4F052848" w14:textId="77777777" w:rsidR="006521AF" w:rsidRDefault="006521AF" w:rsidP="008560A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畢業證書影本，如係國外學歷請檢具駐外單位驗證證明。</w:t>
            </w:r>
          </w:p>
          <w:p w14:paraId="13E739A3" w14:textId="77777777" w:rsidR="006521AF" w:rsidRDefault="006521AF" w:rsidP="008560AE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相關證照影本或專業能力證明</w:t>
            </w:r>
          </w:p>
          <w:p w14:paraId="289ACFC6" w14:textId="55E2201F" w:rsidR="006521AF" w:rsidRDefault="006521AF" w:rsidP="008560AE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請將以上資料以</w:t>
            </w:r>
            <w:r w:rsidR="00D91FE1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mail/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郵寄：</w:t>
            </w:r>
          </w:p>
          <w:p w14:paraId="5621A330" w14:textId="77777777" w:rsidR="006521AF" w:rsidRDefault="006521AF" w:rsidP="008560AE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637E547B" w14:textId="77777777" w:rsidR="006521AF" w:rsidRDefault="006521AF" w:rsidP="008560AE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郵寄地址：</w:t>
            </w:r>
          </w:p>
          <w:p w14:paraId="007BF00B" w14:textId="77777777" w:rsidR="006521AF" w:rsidRDefault="006521AF" w:rsidP="008560AE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收件人：〔單位〕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小姐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先生</w:t>
            </w:r>
          </w:p>
          <w:p w14:paraId="2DB4850D" w14:textId="30176B9E" w:rsidR="006521AF" w:rsidRDefault="006521AF" w:rsidP="008560AE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電話：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</w:t>
            </w:r>
            <w:r w:rsid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，分機</w:t>
            </w:r>
          </w:p>
          <w:p w14:paraId="01612044" w14:textId="348F6F45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請於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主旨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信封註明「應徵〔單位〕〔職稱〕</w:t>
            </w:r>
            <w:r w:rsid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姓名」。</w:t>
            </w:r>
          </w:p>
          <w:p w14:paraId="061F75D5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＊應備證明文件未齊全者，視同資格不符。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hideMark/>
          </w:tcPr>
          <w:p w14:paraId="527A6F98" w14:textId="77777777" w:rsidR="00133B72" w:rsidRPr="00934F94" w:rsidRDefault="00133B72" w:rsidP="00934F94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除法令另有規定外，外籍人士應取得工作許可或持有工作證，始得在台工作。</w:t>
            </w:r>
          </w:p>
          <w:p w14:paraId="3E17F28F" w14:textId="77777777" w:rsidR="00133B72" w:rsidRPr="00934F94" w:rsidRDefault="00133B72" w:rsidP="00934F94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  <w:p w14:paraId="37C137B5" w14:textId="457B9A4F" w:rsidR="00133B72" w:rsidRPr="00934F94" w:rsidRDefault="00133B72" w:rsidP="00934F94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以下列舉幾項「不須申請工作許可」之情形，其餘請見</w:t>
            </w:r>
            <w:hyperlink r:id="rId8" w:history="1">
              <w:r w:rsidRPr="000E122B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勞動</w:t>
              </w:r>
              <w:r w:rsidR="00D33285" w:rsidRPr="000E122B">
                <w:rPr>
                  <w:rStyle w:val="ad"/>
                  <w:rFonts w:ascii="Times New Roman" w:hAnsi="Times New Roman" w:cs="Times New Roman" w:hint="eastAsia"/>
                  <w:color w:val="auto"/>
                  <w:spacing w:val="-10"/>
                  <w:w w:val="92"/>
                  <w:sz w:val="22"/>
                </w:rPr>
                <w:t>部勞動</w:t>
              </w:r>
              <w:r w:rsidRPr="000E122B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力發展署網站</w:t>
              </w:r>
            </w:hyperlink>
            <w:r w:rsidRPr="000E122B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或</w:t>
            </w:r>
            <w:hyperlink r:id="rId9" w:history="1">
              <w:r w:rsidRPr="000E122B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國家發展委員會網站</w:t>
              </w:r>
            </w:hyperlink>
            <w:r w:rsidRPr="000E122B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：</w:t>
            </w:r>
          </w:p>
          <w:p w14:paraId="0A82F9D7" w14:textId="2E3992BE" w:rsidR="00133B72" w:rsidRPr="00934F94" w:rsidRDefault="00133B72" w:rsidP="008560AE">
            <w:pPr>
              <w:pStyle w:val="a6"/>
              <w:numPr>
                <w:ilvl w:val="3"/>
                <w:numId w:val="29"/>
              </w:numPr>
              <w:snapToGrid w:val="0"/>
              <w:spacing w:line="260" w:lineRule="exact"/>
              <w:ind w:left="273" w:hanging="285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與本國國民結婚獲准居留者</w:t>
            </w:r>
            <w:r w:rsidR="00934F94"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042BEA76" w14:textId="328FA36A" w:rsidR="00CF5C65" w:rsidRPr="00934F94" w:rsidRDefault="00133B72" w:rsidP="008560AE">
            <w:pPr>
              <w:pStyle w:val="a6"/>
              <w:numPr>
                <w:ilvl w:val="3"/>
                <w:numId w:val="29"/>
              </w:numPr>
              <w:snapToGrid w:val="0"/>
              <w:spacing w:line="260" w:lineRule="exact"/>
              <w:ind w:left="273" w:hanging="285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自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115.1.1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起，在台灣取得副學士（含）以上學位的僑外生，畢業後可向移民署申請延期居留最長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2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年，且在居留證有效期間內，無須工作許可即可自由從事全職、兼職或實習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( 2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年期滿後，仍須依相關規定申請工作許可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)</w:t>
            </w:r>
            <w:r w:rsidRPr="00934F94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6CF41A01" w14:textId="77777777" w:rsidR="00CF5C65" w:rsidRPr="00CF5C65" w:rsidRDefault="00CF5C65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  <w:p w14:paraId="7FF83325" w14:textId="7B930BC5" w:rsidR="00CF5C65" w:rsidRDefault="00CF5C65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</w:tbl>
    <w:p w14:paraId="7B80525A" w14:textId="77777777" w:rsidR="004C692D" w:rsidRPr="006521AF" w:rsidRDefault="004C692D">
      <w:pPr>
        <w:rPr>
          <w:rFonts w:ascii="Times New Roman" w:hAnsi="Times New Roman" w:cs="Times New Roman"/>
        </w:rPr>
      </w:pPr>
    </w:p>
    <w:p w14:paraId="714CF644" w14:textId="77777777" w:rsidR="004C692D" w:rsidRDefault="004C692D">
      <w:pPr>
        <w:rPr>
          <w:rFonts w:ascii="Times New Roman" w:hAnsi="Times New Roman" w:cs="Times New Roman"/>
        </w:rPr>
      </w:pPr>
    </w:p>
    <w:p w14:paraId="3FF2D810" w14:textId="3308A89B" w:rsidR="00216637" w:rsidRDefault="00216637">
      <w:pPr>
        <w:rPr>
          <w:rFonts w:ascii="Times New Roman" w:hAnsi="Times New Roman" w:cs="Times New Roman"/>
        </w:rPr>
      </w:pPr>
    </w:p>
    <w:p w14:paraId="3D6EDBDA" w14:textId="5AC38B4C" w:rsidR="00216637" w:rsidRDefault="00216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D317F0" w14:textId="3B16401B" w:rsidR="0027042B" w:rsidRDefault="0027042B">
      <w:pPr>
        <w:rPr>
          <w:rFonts w:ascii="Times New Roman" w:hAnsi="Times New Roman" w:cs="Times New Roman"/>
        </w:rPr>
      </w:pPr>
    </w:p>
    <w:tbl>
      <w:tblPr>
        <w:tblStyle w:val="ac"/>
        <w:tblW w:w="10661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04"/>
        <w:gridCol w:w="6197"/>
        <w:gridCol w:w="3260"/>
      </w:tblGrid>
      <w:tr w:rsidR="000E122B" w14:paraId="34B66342" w14:textId="77777777" w:rsidTr="00795B1D">
        <w:tc>
          <w:tcPr>
            <w:tcW w:w="74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5C4A21CB" w14:textId="77777777" w:rsidR="000E122B" w:rsidRPr="00795B1D" w:rsidRDefault="000E122B" w:rsidP="000E122B">
            <w:pPr>
              <w:snapToGrid w:val="0"/>
              <w:rPr>
                <w:rFonts w:ascii="Times New Roman" w:hAnsi="Times New Roman" w:cs="Times New Roman"/>
                <w:color w:val="000000" w:themeColor="text1"/>
                <w:spacing w:val="-6"/>
                <w:w w:val="95"/>
                <w:szCs w:val="24"/>
              </w:rPr>
            </w:pPr>
            <w:r>
              <w:rPr>
                <w:rFonts w:cs="Times New Roman"/>
                <w:spacing w:val="-6"/>
                <w:w w:val="92"/>
                <w:sz w:val="20"/>
                <w:szCs w:val="20"/>
                <w:shd w:val="clear" w:color="auto" w:fill="FFFFFF"/>
              </w:rPr>
              <w:br w:type="page"/>
            </w:r>
            <w:r w:rsidRPr="00795B1D">
              <w:rPr>
                <w:rFonts w:ascii="Times New Roman" w:hAnsi="Times New Roman" w:cs="Times New Roman" w:hint="eastAsia"/>
                <w:color w:val="000000" w:themeColor="text1"/>
                <w:spacing w:val="-6"/>
                <w:w w:val="95"/>
                <w:sz w:val="32"/>
                <w:szCs w:val="28"/>
              </w:rPr>
              <w:t>國立成功大學〔單位〕</w:t>
            </w:r>
            <w:r w:rsidRP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w w:val="95"/>
                <w:sz w:val="32"/>
                <w:szCs w:val="28"/>
              </w:rPr>
              <w:t>部分工時人員</w:t>
            </w:r>
            <w:r w:rsidRPr="00795B1D">
              <w:rPr>
                <w:rFonts w:ascii="Times New Roman" w:hAnsi="Times New Roman" w:cs="Times New Roman" w:hint="eastAsia"/>
                <w:color w:val="000000" w:themeColor="text1"/>
                <w:spacing w:val="-6"/>
                <w:w w:val="95"/>
                <w:sz w:val="32"/>
                <w:szCs w:val="28"/>
              </w:rPr>
              <w:t>職缺公告（範例）</w:t>
            </w:r>
          </w:p>
        </w:tc>
        <w:tc>
          <w:tcPr>
            <w:tcW w:w="3260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296818B9" w14:textId="77777777" w:rsidR="000E122B" w:rsidRDefault="000E122B" w:rsidP="000E122B">
            <w:pPr>
              <w:snapToGrid w:val="0"/>
              <w:spacing w:line="260" w:lineRule="exact"/>
              <w:ind w:leftChars="-20" w:left="-44" w:rightChars="-20" w:right="-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注意事項</w:t>
            </w:r>
          </w:p>
          <w:p w14:paraId="375AE2AA" w14:textId="19892D9A" w:rsidR="000E122B" w:rsidRDefault="000E122B" w:rsidP="00795B1D">
            <w:pPr>
              <w:snapToGrid w:val="0"/>
              <w:ind w:leftChars="-99" w:left="-218" w:rightChars="-20" w:right="-44" w:firstLineChars="101" w:firstLine="17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※</w:t>
            </w:r>
            <w:r w:rsidRPr="000E122B">
              <w:rPr>
                <w:rFonts w:ascii="Times New Roman" w:hAnsi="Times New Roman" w:cs="Times New Roman" w:hint="eastAsia"/>
                <w:b/>
                <w:bCs/>
                <w:color w:val="FF0000"/>
                <w:spacing w:val="-12"/>
                <w:w w:val="92"/>
                <w:sz w:val="20"/>
                <w:szCs w:val="20"/>
                <w:highlight w:val="yellow"/>
              </w:rPr>
              <w:t>本公告為範例，請依實際需要增刪修內容</w:t>
            </w: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，公告時請刪除本注意事項欄位</w:t>
            </w:r>
          </w:p>
        </w:tc>
      </w:tr>
      <w:tr w:rsidR="0027042B" w14:paraId="54483EB0" w14:textId="77777777" w:rsidTr="00795B1D"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AA1A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職稱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382C7A18" w14:textId="77777777" w:rsidR="0027042B" w:rsidRDefault="0027042B" w:rsidP="00C36A53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臨時工</w:t>
            </w:r>
          </w:p>
        </w:tc>
        <w:tc>
          <w:tcPr>
            <w:tcW w:w="3260" w:type="dxa"/>
            <w:vMerge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1D54AB9C" w14:textId="77777777" w:rsidR="0027042B" w:rsidRDefault="0027042B" w:rsidP="00C36A53">
            <w:pP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27042B" w14:paraId="005EC96C" w14:textId="77777777" w:rsidTr="00795B1D">
        <w:trPr>
          <w:trHeight w:val="527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68F" w14:textId="77777777" w:rsidR="0027042B" w:rsidRDefault="0027042B" w:rsidP="003044B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名額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0DFD76E0" w14:textId="3E9F91CA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正取○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4FC62AA5" w14:textId="0AA8D5D1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27042B" w14:paraId="22857758" w14:textId="77777777" w:rsidTr="00795B1D">
        <w:trPr>
          <w:trHeight w:val="80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0AB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資格條件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78F4CEF2" w14:textId="77777777" w:rsidR="0027042B" w:rsidRPr="00752092" w:rsidRDefault="0027042B" w:rsidP="008560AE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國內外大學以上學歷，會計相關科系畢業尤佳。</w:t>
            </w:r>
          </w:p>
          <w:p w14:paraId="62B4056F" w14:textId="77777777" w:rsidR="0027042B" w:rsidRPr="00752092" w:rsidRDefault="0027042B" w:rsidP="00C36A5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二、熟悉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Office 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軟體（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Word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Excel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PowerPoint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等）</w:t>
            </w:r>
          </w:p>
          <w:p w14:paraId="2F416657" w14:textId="77777777" w:rsidR="0027042B" w:rsidRPr="00752092" w:rsidRDefault="0027042B" w:rsidP="00C36A5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三、英檢中級以上能力者</w:t>
            </w:r>
          </w:p>
          <w:p w14:paraId="7AFFEA79" w14:textId="77777777" w:rsidR="0027042B" w:rsidRPr="00752092" w:rsidRDefault="0027042B" w:rsidP="00C36A53">
            <w:pPr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四、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6"/>
                <w:szCs w:val="24"/>
              </w:rPr>
              <w:t>三年以上會計帳務工作經驗，有學校工作經驗者尤佳。</w:t>
            </w:r>
          </w:p>
          <w:p w14:paraId="46D3201D" w14:textId="77777777" w:rsidR="0027042B" w:rsidRPr="00752092" w:rsidRDefault="0027042B" w:rsidP="00C36A53">
            <w:pPr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u w:val="single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五、具抗壓性、溝通能力及團隊合作精神。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2C83D1A0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請分項簡述應具學歷、專業能力、證照或人格特質等條件</w:t>
            </w:r>
          </w:p>
          <w:p w14:paraId="580DBFD7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27042B" w14:paraId="018FE82B" w14:textId="77777777" w:rsidTr="00795B1D">
        <w:trPr>
          <w:trHeight w:val="80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572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工作項目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3B4F4562" w14:textId="77777777" w:rsidR="0027042B" w:rsidRPr="00752092" w:rsidRDefault="0027042B" w:rsidP="008560AE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B259AE3" w14:textId="77777777" w:rsidR="0027042B" w:rsidRPr="00752092" w:rsidRDefault="0027042B" w:rsidP="008560AE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CB3F1F3" w14:textId="77777777" w:rsidR="0027042B" w:rsidRPr="00752092" w:rsidRDefault="0027042B" w:rsidP="008560AE">
            <w:pPr>
              <w:pStyle w:val="a6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E55B7F1" w14:textId="77777777" w:rsidR="0027042B" w:rsidRPr="00752092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四、其他臨時交辦事項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797E6905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工作項目最後一項請填列「其他臨時交辦事項」</w:t>
            </w:r>
          </w:p>
        </w:tc>
      </w:tr>
      <w:tr w:rsidR="0027042B" w14:paraId="027C2CAC" w14:textId="77777777" w:rsidTr="00795B1D">
        <w:trPr>
          <w:trHeight w:val="342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7D23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工作地點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5B2F4E14" w14:textId="77777777" w:rsidR="0027042B" w:rsidRPr="00752092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國立成功大學〔單位〕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40D33A9B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如於安南、歸仁等校區建議明列</w:t>
            </w:r>
          </w:p>
        </w:tc>
      </w:tr>
      <w:tr w:rsidR="0027042B" w14:paraId="46E746FE" w14:textId="77777777" w:rsidTr="00795B1D">
        <w:trPr>
          <w:trHeight w:val="342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6639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工作時間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1FC08B34" w14:textId="77777777" w:rsidR="0027042B" w:rsidRPr="00752092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每週固定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個工作日，每日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小時，</w:t>
            </w:r>
            <w:r w:rsidRPr="00752092">
              <w:rPr>
                <w:rFonts w:cs="Times New Roman" w:hint="eastAsia"/>
                <w:color w:val="000000" w:themeColor="text1"/>
                <w:szCs w:val="24"/>
              </w:rPr>
              <w:t>視業務情形酌予調整，須與其他同仁協調排班。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38A90310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建議明列上下班時間及每週所需工作時數、日數。</w:t>
            </w:r>
          </w:p>
        </w:tc>
      </w:tr>
      <w:tr w:rsidR="0027042B" w14:paraId="3C060B1C" w14:textId="77777777" w:rsidTr="00795B1D">
        <w:trPr>
          <w:trHeight w:val="1673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515F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待遇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2E8D6DD9" w14:textId="77777777" w:rsidR="0027042B" w:rsidRDefault="0027042B" w:rsidP="00C36A53">
            <w:pPr>
              <w:jc w:val="both"/>
              <w:rPr>
                <w:rFonts w:cs="Times New Roman"/>
                <w:color w:val="000000" w:themeColor="text1"/>
                <w:szCs w:val="24"/>
                <w:shd w:val="pct15" w:color="auto" w:fill="FFFFFF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時薪：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196</w:t>
            </w:r>
            <w:r>
              <w:rPr>
                <w:rFonts w:cs="Times New Roman" w:hint="eastAsia"/>
                <w:color w:val="000000" w:themeColor="text1"/>
                <w:szCs w:val="24"/>
              </w:rPr>
              <w:t>元</w:t>
            </w:r>
          </w:p>
          <w:p w14:paraId="02BBEA7D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7E1F69EA" w14:textId="77777777" w:rsidR="0027042B" w:rsidRDefault="0027042B" w:rsidP="0008003A">
            <w:pPr>
              <w:pStyle w:val="a6"/>
              <w:numPr>
                <w:ilvl w:val="0"/>
                <w:numId w:val="25"/>
              </w:numPr>
              <w:snapToGrid w:val="0"/>
              <w:ind w:left="299" w:hanging="29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薪資未達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萬元應將薪資數額公開揭示。</w:t>
            </w:r>
          </w:p>
          <w:p w14:paraId="2BA46547" w14:textId="0C62A815" w:rsidR="0027042B" w:rsidRPr="00752092" w:rsidRDefault="0027042B" w:rsidP="00795B1D">
            <w:pPr>
              <w:pStyle w:val="a6"/>
              <w:numPr>
                <w:ilvl w:val="0"/>
                <w:numId w:val="25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薪資</w:t>
            </w:r>
            <w:r w:rsidR="00795B1D" w:rsidRPr="00752092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未達</w:t>
            </w:r>
            <w:r w:rsidR="00795B1D" w:rsidRPr="00752092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  <w:t>4</w:t>
            </w:r>
            <w:r w:rsidR="00795B1D" w:rsidRPr="00752092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萬元不得面議。</w:t>
            </w:r>
          </w:p>
          <w:p w14:paraId="5CCE1D79" w14:textId="77777777" w:rsidR="0027042B" w:rsidRDefault="0027042B" w:rsidP="008560AE">
            <w:pPr>
              <w:pStyle w:val="a6"/>
              <w:numPr>
                <w:ilvl w:val="0"/>
                <w:numId w:val="25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薪資如擬約定於一定範圍，以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元內為限，公告文字如下：薪資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至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20,000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元。</w:t>
            </w:r>
          </w:p>
          <w:p w14:paraId="6A4D8C23" w14:textId="77777777" w:rsidR="0027042B" w:rsidRDefault="0027042B" w:rsidP="008560AE">
            <w:pPr>
              <w:pStyle w:val="a6"/>
              <w:numPr>
                <w:ilvl w:val="0"/>
                <w:numId w:val="25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部分工時者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時薪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日薪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，每小時工資均不得低於當年度最低時薪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(115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年：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196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  <w:tr w:rsidR="0027042B" w14:paraId="635640C7" w14:textId="77777777" w:rsidTr="00795B1D">
        <w:trPr>
          <w:trHeight w:val="800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F655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面試/</w:t>
            </w:r>
          </w:p>
          <w:p w14:paraId="40CAE775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業務測驗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431E3F68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業務測驗</w:t>
            </w:r>
            <w:r>
              <w:rPr>
                <w:rFonts w:ascii="Times New Roman" w:hAnsi="Times New Roman" w:cs="Times New Roman"/>
                <w:color w:val="000000" w:themeColor="text1"/>
              </w:rPr>
              <w:t>(50%)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：公文寫作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A7352B1" w14:textId="77777777" w:rsidR="0027042B" w:rsidRDefault="0027042B" w:rsidP="00C36A53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面試</w:t>
            </w:r>
            <w:r>
              <w:rPr>
                <w:rFonts w:ascii="Times New Roman" w:hAnsi="Times New Roman" w:cs="Times New Roman"/>
                <w:color w:val="000000" w:themeColor="text1"/>
              </w:rPr>
              <w:t>(50%)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35384F4E" w14:textId="77777777" w:rsidR="0027042B" w:rsidRPr="00795B1D" w:rsidRDefault="0027042B" w:rsidP="008560AE">
            <w:pPr>
              <w:pStyle w:val="a6"/>
              <w:numPr>
                <w:ilvl w:val="0"/>
                <w:numId w:val="26"/>
              </w:num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w w:val="92"/>
                <w:sz w:val="22"/>
              </w:rPr>
            </w:pPr>
            <w:r w:rsidRPr="00795B1D">
              <w:rPr>
                <w:rFonts w:ascii="Times New Roman" w:hAnsi="Times New Roman" w:cs="Times New Roman" w:hint="eastAsia"/>
                <w:color w:val="000000" w:themeColor="text1"/>
                <w:spacing w:val="-16"/>
                <w:w w:val="92"/>
                <w:sz w:val="22"/>
              </w:rPr>
              <w:t>毋需業務測驗或面試，可刪除。</w:t>
            </w:r>
          </w:p>
          <w:p w14:paraId="4C4738AE" w14:textId="77777777" w:rsidR="0027042B" w:rsidRPr="00795B1D" w:rsidRDefault="0027042B" w:rsidP="008560AE">
            <w:pPr>
              <w:pStyle w:val="a6"/>
              <w:numPr>
                <w:ilvl w:val="0"/>
                <w:numId w:val="26"/>
              </w:numPr>
              <w:snapToGrid w:val="0"/>
              <w:ind w:left="270" w:hangingChars="145" w:hanging="270"/>
              <w:jc w:val="both"/>
              <w:rPr>
                <w:rFonts w:ascii="Times New Roman" w:hAnsi="Times New Roman" w:cs="Times New Roman"/>
                <w:color w:val="000000" w:themeColor="text1"/>
                <w:spacing w:val="-16"/>
                <w:w w:val="92"/>
                <w:sz w:val="22"/>
              </w:rPr>
            </w:pPr>
            <w:r w:rsidRPr="00795B1D">
              <w:rPr>
                <w:rFonts w:ascii="Times New Roman" w:hAnsi="Times New Roman" w:cs="Times New Roman" w:hint="eastAsia"/>
                <w:color w:val="000000" w:themeColor="text1"/>
                <w:spacing w:val="-16"/>
                <w:w w:val="92"/>
                <w:sz w:val="22"/>
              </w:rPr>
              <w:t>需業務測驗應列明科目，業務測驗及面試比例可依需求調整。</w:t>
            </w:r>
          </w:p>
        </w:tc>
      </w:tr>
      <w:tr w:rsidR="0027042B" w14:paraId="596B959F" w14:textId="77777777" w:rsidTr="00795B1D">
        <w:trPr>
          <w:trHeight w:val="422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FCC3" w14:textId="77777777" w:rsidR="0027042B" w:rsidRDefault="0027042B" w:rsidP="00C36A53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說明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3D90C950" w14:textId="77777777" w:rsidR="0027042B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報名期限：自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日起至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期限屆滿報名人數未達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人，本校得酌延長報名期限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7687E14B" w14:textId="67172C0D" w:rsidR="0027042B" w:rsidRPr="00752092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資料初審後，擇優以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或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電話通知參加面試</w:t>
            </w:r>
            <w:r w:rsidR="00795B1D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及業務測驗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。資格不符或未獲錄取者，恕不另行通知。</w:t>
            </w:r>
          </w:p>
          <w:p w14:paraId="55DAF547" w14:textId="72C0A14A" w:rsidR="0027042B" w:rsidRDefault="000E12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擇優備取</w:t>
            </w:r>
            <w:r w:rsidRPr="00752092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名，</w:t>
            </w:r>
            <w:r w:rsidR="0027042B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備取期間自甄選結</w:t>
            </w:r>
            <w:r w:rsidR="0027042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果確定之翌日起算</w:t>
            </w:r>
            <w:r w:rsidR="0027042B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="0027042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個月。</w:t>
            </w:r>
          </w:p>
          <w:p w14:paraId="4C008886" w14:textId="77777777" w:rsidR="0027042B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自到職日起算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個月為試用期間，試用期滿考核合格者，續予僱用。</w:t>
            </w:r>
          </w:p>
          <w:p w14:paraId="4B824D74" w14:textId="77777777" w:rsidR="0027042B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錄取後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逾期未報到者視為放棄資格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，得由備取人員依序遞補，不得異議。</w:t>
            </w:r>
          </w:p>
          <w:p w14:paraId="60E22DA3" w14:textId="77777777" w:rsidR="0027042B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應徵人員不得為本校校長、本單位或本計畫案之各級主管、計畫主持人或共同主持人之配偶及三親等以內血親、姻親。</w:t>
            </w:r>
          </w:p>
          <w:p w14:paraId="5FFD9F87" w14:textId="77777777" w:rsidR="0027042B" w:rsidRDefault="0027042B" w:rsidP="008560AE">
            <w:pPr>
              <w:pStyle w:val="a6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報名本職缺者，視為同意授權本校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基於公務需要，得向教育部、法務部、警察局等有關機關蒐集、處理、利用本人之個人資料。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如經上開機關登錄有案，且符合性平相關規定不得僱用規定之情事，本校依法不予僱用。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1FDDEBAA" w14:textId="77777777" w:rsidR="0027042B" w:rsidRDefault="0027042B" w:rsidP="008560AE">
            <w:pPr>
              <w:pStyle w:val="a6"/>
              <w:numPr>
                <w:ilvl w:val="0"/>
                <w:numId w:val="27"/>
              </w:num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報名期限：如需設定截止時間，公告文字建議如下：自○年○月○日起至○年○月○日下午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時止。</w:t>
            </w:r>
          </w:p>
          <w:p w14:paraId="1FA6A8A2" w14:textId="77777777" w:rsidR="0027042B" w:rsidRDefault="0027042B" w:rsidP="008560AE">
            <w:pPr>
              <w:pStyle w:val="a6"/>
              <w:numPr>
                <w:ilvl w:val="0"/>
                <w:numId w:val="27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如收取紙本報名表者，應以郵戳寄件日期為憑。</w:t>
            </w:r>
          </w:p>
          <w:p w14:paraId="57A01A74" w14:textId="77777777" w:rsidR="0027042B" w:rsidRDefault="0027042B" w:rsidP="008560AE">
            <w:pPr>
              <w:pStyle w:val="a6"/>
              <w:numPr>
                <w:ilvl w:val="0"/>
                <w:numId w:val="27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本職缺如需輪值班或實施變形工時者，應加註說明，文字如下：本職缺週六需輪班，須配合實施變形工時排班。</w:t>
            </w:r>
          </w:p>
          <w:p w14:paraId="6D294754" w14:textId="77777777" w:rsidR="0027042B" w:rsidRPr="00752092" w:rsidRDefault="0027042B" w:rsidP="008560AE">
            <w:pPr>
              <w:pStyle w:val="a6"/>
              <w:numPr>
                <w:ilvl w:val="0"/>
                <w:numId w:val="27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聘僱期間如小於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個月，請酌予調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整或刪除試用期間。</w:t>
            </w:r>
          </w:p>
          <w:p w14:paraId="3423B88C" w14:textId="6182FCA9" w:rsidR="00795B1D" w:rsidRDefault="00795B1D" w:rsidP="008560AE">
            <w:pPr>
              <w:pStyle w:val="a6"/>
              <w:numPr>
                <w:ilvl w:val="0"/>
                <w:numId w:val="27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備取期間建議不超過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4</w:t>
            </w:r>
            <w:r w:rsidRPr="0075209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個月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  <w:tr w:rsidR="0027042B" w14:paraId="2C0B638A" w14:textId="77777777" w:rsidTr="00795B1D">
        <w:trPr>
          <w:trHeight w:val="4865"/>
        </w:trPr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57C889" w14:textId="77777777" w:rsidR="0027042B" w:rsidRDefault="0027042B" w:rsidP="0027042B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lastRenderedPageBreak/>
              <w:t>應備資料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FF0000"/>
            </w:tcBorders>
            <w:hideMark/>
          </w:tcPr>
          <w:p w14:paraId="35B4E618" w14:textId="77777777" w:rsidR="0027042B" w:rsidRDefault="0027042B" w:rsidP="008560A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報名應檢附文件：</w:t>
            </w:r>
          </w:p>
          <w:p w14:paraId="77EBF4A4" w14:textId="77777777" w:rsidR="0027042B" w:rsidRDefault="0027042B" w:rsidP="008560AE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履歷表</w:t>
            </w:r>
          </w:p>
          <w:p w14:paraId="3215342F" w14:textId="77777777" w:rsidR="0027042B" w:rsidRDefault="0027042B" w:rsidP="008560AE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身分證正反面影本，外籍人士提供護照或居留證影本。</w:t>
            </w:r>
          </w:p>
          <w:p w14:paraId="727FCB9C" w14:textId="77777777" w:rsidR="0027042B" w:rsidRDefault="0027042B" w:rsidP="008560AE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畢業證書影本，如係國外學歷請檢具駐外單位驗證證明。</w:t>
            </w:r>
          </w:p>
          <w:p w14:paraId="2BB30607" w14:textId="77777777" w:rsidR="0027042B" w:rsidRDefault="0027042B" w:rsidP="008560AE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相關證照影本或專業能力證明</w:t>
            </w:r>
          </w:p>
          <w:p w14:paraId="0DFAF2D1" w14:textId="35398AF7" w:rsidR="0027042B" w:rsidRDefault="0027042B" w:rsidP="008560AE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請將以上資料以</w:t>
            </w:r>
            <w:r w:rsidR="00D91FE1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mail/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郵寄：</w:t>
            </w:r>
          </w:p>
          <w:p w14:paraId="6F41FF35" w14:textId="77777777" w:rsidR="0027042B" w:rsidRDefault="0027042B" w:rsidP="008560AE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51E898CD" w14:textId="77777777" w:rsidR="0027042B" w:rsidRDefault="0027042B" w:rsidP="008560AE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郵寄地址：</w:t>
            </w:r>
          </w:p>
          <w:p w14:paraId="633AD6BF" w14:textId="77777777" w:rsidR="0027042B" w:rsidRDefault="0027042B" w:rsidP="008560AE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收件人：〔單位〕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小姐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先生</w:t>
            </w:r>
          </w:p>
          <w:p w14:paraId="634D5B44" w14:textId="0BF426DA" w:rsidR="0027042B" w:rsidRDefault="0027042B" w:rsidP="008560AE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電話：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</w:t>
            </w:r>
            <w:r w:rsid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，分機</w:t>
            </w:r>
          </w:p>
          <w:p w14:paraId="29B31F8A" w14:textId="28AFAB33" w:rsidR="0027042B" w:rsidRPr="00795B1D" w:rsidRDefault="0027042B" w:rsidP="0027042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4"/>
              </w:rPr>
            </w:pPr>
            <w:r w:rsidRP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szCs w:val="24"/>
              </w:rPr>
              <w:t>請於</w:t>
            </w:r>
            <w:r w:rsidRPr="00795B1D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4"/>
              </w:rPr>
              <w:t>email</w:t>
            </w:r>
            <w:r w:rsidRP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szCs w:val="24"/>
              </w:rPr>
              <w:t>主旨</w:t>
            </w:r>
            <w:r w:rsidRPr="00795B1D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Cs w:val="24"/>
              </w:rPr>
              <w:t>/</w:t>
            </w:r>
            <w:r w:rsidRP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szCs w:val="24"/>
              </w:rPr>
              <w:t>信封註明「應徵〔單位〕〔職稱〕</w:t>
            </w:r>
            <w:r w:rsid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szCs w:val="24"/>
              </w:rPr>
              <w:t>-</w:t>
            </w:r>
            <w:r w:rsidRP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6"/>
                <w:szCs w:val="24"/>
              </w:rPr>
              <w:t>姓名」。</w:t>
            </w:r>
          </w:p>
          <w:p w14:paraId="57CDB0D2" w14:textId="77777777" w:rsidR="0027042B" w:rsidRDefault="0027042B" w:rsidP="0027042B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＊應備證明文件未齊全者，視同資格不符。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hideMark/>
          </w:tcPr>
          <w:p w14:paraId="791799B7" w14:textId="468A5ACB" w:rsidR="008103F8" w:rsidRPr="00133B72" w:rsidRDefault="006D5CE2" w:rsidP="008103F8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除法令另有規定外，外籍人士</w:t>
            </w:r>
            <w:r w:rsidR="00133B72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應取得工作許可或持有工作證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，</w:t>
            </w:r>
            <w:r w:rsidR="00133B72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始得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在台工作。</w:t>
            </w:r>
          </w:p>
          <w:p w14:paraId="57CB6BD7" w14:textId="77777777" w:rsidR="006D5CE2" w:rsidRPr="00133B72" w:rsidRDefault="006D5CE2" w:rsidP="008103F8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  <w:p w14:paraId="3351C03E" w14:textId="21092D12" w:rsidR="008103F8" w:rsidRPr="00133B72" w:rsidRDefault="006D5CE2" w:rsidP="008103F8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以下列舉</w:t>
            </w:r>
            <w:r w:rsidR="00133B72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幾項「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不須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申請工作許可</w:t>
            </w:r>
            <w:r w:rsidR="00133B72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」之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情形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，其餘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請見</w:t>
            </w:r>
            <w:hyperlink r:id="rId10" w:history="1">
              <w:r w:rsidR="00D33285"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勞動</w:t>
              </w:r>
              <w:r w:rsidR="00D33285" w:rsidRPr="00795B1D">
                <w:rPr>
                  <w:rStyle w:val="ad"/>
                  <w:rFonts w:ascii="Times New Roman" w:hAnsi="Times New Roman" w:cs="Times New Roman" w:hint="eastAsia"/>
                  <w:color w:val="auto"/>
                  <w:spacing w:val="-10"/>
                  <w:w w:val="92"/>
                  <w:sz w:val="22"/>
                </w:rPr>
                <w:t>部勞動</w:t>
              </w:r>
              <w:r w:rsidR="00D33285"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力發展署網站</w:t>
              </w:r>
            </w:hyperlink>
            <w:r w:rsidRPr="00795B1D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或</w:t>
            </w:r>
            <w:hyperlink r:id="rId11" w:history="1">
              <w:r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國家發展委員會網站</w:t>
              </w:r>
            </w:hyperlink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：</w:t>
            </w:r>
          </w:p>
          <w:p w14:paraId="72866911" w14:textId="4D2B716F" w:rsidR="005E7B6E" w:rsidRPr="00133B72" w:rsidRDefault="005E7B6E" w:rsidP="008560AE">
            <w:pPr>
              <w:pStyle w:val="a6"/>
              <w:numPr>
                <w:ilvl w:val="3"/>
                <w:numId w:val="41"/>
              </w:numPr>
              <w:snapToGrid w:val="0"/>
              <w:spacing w:line="260" w:lineRule="exact"/>
              <w:ind w:left="273" w:hanging="285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與本國國民結婚獲准居留者</w:t>
            </w:r>
            <w:r w:rsidR="00934F94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09055144" w14:textId="29BD3D51" w:rsidR="0027042B" w:rsidRDefault="0027042B" w:rsidP="008560AE">
            <w:pPr>
              <w:pStyle w:val="a6"/>
              <w:numPr>
                <w:ilvl w:val="3"/>
                <w:numId w:val="41"/>
              </w:numPr>
              <w:snapToGrid w:val="0"/>
              <w:spacing w:line="260" w:lineRule="exact"/>
              <w:ind w:left="273" w:hanging="285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自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115.1.1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起，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在台灣取得副學士（含）以上學位的僑外生，畢業後可向移民署申請延期居留最長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2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年，且在居留證有效期間內，無須工作許可即可自由從事全職、兼職或實習</w:t>
            </w:r>
            <w:r w:rsidR="005E7B6E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 xml:space="preserve">( 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2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年期滿後，仍須依</w:t>
            </w:r>
            <w:r w:rsidR="008103F8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相關</w:t>
            </w:r>
            <w:r w:rsidR="005E7B6E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規定申請工作許可</w:t>
            </w:r>
            <w:r w:rsidR="005E7B6E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)</w:t>
            </w:r>
            <w:r w:rsidR="005E7B6E"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</w:tbl>
    <w:p w14:paraId="00A2E137" w14:textId="03A6A9F7" w:rsidR="0027042B" w:rsidRPr="0027042B" w:rsidRDefault="0027042B">
      <w:pPr>
        <w:rPr>
          <w:rFonts w:ascii="Times New Roman" w:hAnsi="Times New Roman" w:cs="Times New Roman"/>
        </w:rPr>
      </w:pPr>
    </w:p>
    <w:p w14:paraId="76F5F491" w14:textId="77777777" w:rsidR="0027042B" w:rsidRDefault="0027042B" w:rsidP="006521AF">
      <w:pPr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7EAA101" w14:textId="77777777" w:rsidR="0027042B" w:rsidRDefault="002704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C3CE0F" w14:textId="5FA60E7E" w:rsidR="006521AF" w:rsidRDefault="006521AF" w:rsidP="006521AF">
      <w:pPr>
        <w:ind w:hanging="1"/>
        <w:rPr>
          <w:rFonts w:ascii="Times New Roman" w:hAnsi="Times New Roman" w:cs="Times New Roman"/>
        </w:rPr>
      </w:pPr>
    </w:p>
    <w:tbl>
      <w:tblPr>
        <w:tblStyle w:val="ac"/>
        <w:tblW w:w="1052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6"/>
        <w:gridCol w:w="6095"/>
        <w:gridCol w:w="3119"/>
      </w:tblGrid>
      <w:tr w:rsidR="006521AF" w14:paraId="4E310DCC" w14:textId="77777777" w:rsidTr="00795B1D">
        <w:tc>
          <w:tcPr>
            <w:tcW w:w="74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02186091" w14:textId="77777777" w:rsidR="006521AF" w:rsidRDefault="006521AF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w w:val="95"/>
                <w:sz w:val="32"/>
                <w:szCs w:val="32"/>
              </w:rPr>
              <w:t>國立成功大學〔單位〕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w w:val="95"/>
                <w:sz w:val="32"/>
                <w:szCs w:val="32"/>
              </w:rPr>
              <w:t>職務代理人</w:t>
            </w:r>
            <w:r>
              <w:rPr>
                <w:rFonts w:ascii="Times New Roman" w:hAnsi="Times New Roman" w:cs="Times New Roman" w:hint="eastAsia"/>
                <w:color w:val="000000" w:themeColor="text1"/>
                <w:w w:val="95"/>
                <w:sz w:val="32"/>
                <w:szCs w:val="32"/>
              </w:rPr>
              <w:t>職缺公告（範例）</w:t>
            </w:r>
          </w:p>
        </w:tc>
        <w:tc>
          <w:tcPr>
            <w:tcW w:w="3119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7C3D562A" w14:textId="5154140C" w:rsidR="006521AF" w:rsidRDefault="006521AF" w:rsidP="00795B1D">
            <w:pPr>
              <w:snapToGrid w:val="0"/>
              <w:ind w:leftChars="-10" w:left="-22" w:rightChars="-10" w:right="-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注意事項</w:t>
            </w:r>
          </w:p>
          <w:p w14:paraId="581F9201" w14:textId="5495DA40" w:rsidR="006521AF" w:rsidRDefault="00795B1D" w:rsidP="00795B1D">
            <w:pPr>
              <w:snapToGrid w:val="0"/>
              <w:ind w:leftChars="-10" w:left="104" w:rightChars="-10" w:right="-22" w:hangingChars="73" w:hanging="126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※</w:t>
            </w:r>
            <w:r w:rsidRPr="000E122B">
              <w:rPr>
                <w:rFonts w:ascii="Times New Roman" w:hAnsi="Times New Roman" w:cs="Times New Roman" w:hint="eastAsia"/>
                <w:b/>
                <w:bCs/>
                <w:color w:val="FF0000"/>
                <w:spacing w:val="-12"/>
                <w:w w:val="92"/>
                <w:sz w:val="20"/>
                <w:szCs w:val="20"/>
                <w:highlight w:val="yellow"/>
              </w:rPr>
              <w:t>本公告為範例，請依實際需要增刪修內容</w:t>
            </w:r>
            <w:r w:rsidRPr="000E122B">
              <w:rPr>
                <w:rFonts w:ascii="Times New Roman" w:hAnsi="Times New Roman" w:cs="Times New Roman" w:hint="eastAsia"/>
                <w:color w:val="000000" w:themeColor="text1"/>
                <w:spacing w:val="-12"/>
                <w:w w:val="92"/>
                <w:sz w:val="20"/>
                <w:szCs w:val="20"/>
                <w:highlight w:val="yellow"/>
              </w:rPr>
              <w:t>，公告時請刪除本注意事項欄位</w:t>
            </w:r>
          </w:p>
        </w:tc>
      </w:tr>
      <w:tr w:rsidR="006521AF" w14:paraId="3020F0DD" w14:textId="77777777" w:rsidTr="00795B1D"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385B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職稱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3CDDCE74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專案工作人員</w:t>
            </w:r>
          </w:p>
        </w:tc>
        <w:tc>
          <w:tcPr>
            <w:tcW w:w="3119" w:type="dxa"/>
            <w:vMerge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2446185A" w14:textId="77777777" w:rsidR="006521AF" w:rsidRDefault="006521AF">
            <w:pP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6521AF" w14:paraId="6500055E" w14:textId="77777777" w:rsidTr="00795B1D">
        <w:trPr>
          <w:trHeight w:val="415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22A7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名額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77CF4EBC" w14:textId="0A59A778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正取○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670C7C0E" w14:textId="2C7A55CD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6521AF" w14:paraId="2D0B3253" w14:textId="77777777" w:rsidTr="00795B1D">
        <w:trPr>
          <w:trHeight w:val="800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D0A6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資格條件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0183408F" w14:textId="77777777" w:rsidR="006521AF" w:rsidRDefault="006521AF" w:rsidP="008560AE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國內外大學以上學歷，會計相關科系畢業尤佳。</w:t>
            </w:r>
          </w:p>
          <w:p w14:paraId="23504FAB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二、熟悉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Office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軟體（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Word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Excel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PowerPoint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等）</w:t>
            </w:r>
          </w:p>
          <w:p w14:paraId="5B0D22EB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三、英檢中級以上能力者</w:t>
            </w:r>
          </w:p>
          <w:p w14:paraId="220187DF" w14:textId="77777777" w:rsidR="006521AF" w:rsidRDefault="006521AF">
            <w:pPr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四、三年以上會計帳務工作經驗，有學校工作經驗者尤佳。</w:t>
            </w:r>
          </w:p>
          <w:p w14:paraId="2FC646C9" w14:textId="77777777" w:rsidR="006521AF" w:rsidRDefault="006521AF">
            <w:pPr>
              <w:ind w:left="480" w:hangingChars="200" w:hanging="48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五、具抗壓性、溝通能力及團隊合作精神。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</w:tcPr>
          <w:p w14:paraId="64965F84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請分項簡述應具學歷、專業能力、證照或人格特質等條件。</w:t>
            </w:r>
          </w:p>
          <w:p w14:paraId="77DB2444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</w:p>
        </w:tc>
      </w:tr>
      <w:tr w:rsidR="006521AF" w14:paraId="57BC94CB" w14:textId="77777777" w:rsidTr="00795B1D">
        <w:trPr>
          <w:trHeight w:val="602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A1A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聘僱期間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22713A05" w14:textId="77777777" w:rsidR="006521AF" w:rsidRPr="00752092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本職缺為職務代理性質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，預定自</w:t>
            </w:r>
            <w:r w:rsidRPr="00752092">
              <w:rPr>
                <w:rFonts w:cs="Times New Roman" w:hint="eastAsia"/>
                <w:color w:val="000000" w:themeColor="text1"/>
                <w:szCs w:val="24"/>
              </w:rPr>
              <w:t>○年○月○日起至○年○月○日止或代理原因消失時。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6CCB8BBC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因業務需要僱用替代人力，應敘明本職缺為職務代理性質。</w:t>
            </w:r>
          </w:p>
        </w:tc>
      </w:tr>
      <w:tr w:rsidR="006521AF" w14:paraId="3E572926" w14:textId="77777777" w:rsidTr="00795B1D">
        <w:trPr>
          <w:trHeight w:val="800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265B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工作項目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72BD5F80" w14:textId="77777777" w:rsidR="006521AF" w:rsidRPr="00752092" w:rsidRDefault="006521AF" w:rsidP="008560A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605A7CF" w14:textId="77777777" w:rsidR="006521AF" w:rsidRPr="00752092" w:rsidRDefault="006521AF" w:rsidP="008560A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203A936" w14:textId="77777777" w:rsidR="006521AF" w:rsidRPr="00752092" w:rsidRDefault="006521AF" w:rsidP="008560AE">
            <w:pPr>
              <w:pStyle w:val="a6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17F3D81" w14:textId="77777777" w:rsidR="006521AF" w:rsidRPr="00752092" w:rsidRDefault="006521AF" w:rsidP="008560AE">
            <w:pPr>
              <w:pStyle w:val="a6"/>
              <w:numPr>
                <w:ilvl w:val="0"/>
                <w:numId w:val="34"/>
              </w:numPr>
              <w:tabs>
                <w:tab w:val="center" w:pos="3082"/>
              </w:tabs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其他臨時交辦事項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6967633E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工作項目最後一項請填列「其他臨時交辦事項」</w:t>
            </w:r>
          </w:p>
        </w:tc>
      </w:tr>
      <w:tr w:rsidR="006521AF" w14:paraId="272EDC85" w14:textId="77777777" w:rsidTr="00795B1D">
        <w:trPr>
          <w:trHeight w:val="470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8AA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工作地點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156BCDC7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國立成功大學〔單位〕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63C211B9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如於安南、歸仁等校區建議明列</w:t>
            </w:r>
          </w:p>
        </w:tc>
      </w:tr>
      <w:tr w:rsidR="006521AF" w14:paraId="43199AED" w14:textId="77777777" w:rsidTr="00795B1D">
        <w:trPr>
          <w:trHeight w:val="2113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ACE3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待遇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</w:tcPr>
          <w:p w14:paraId="52CB60BF" w14:textId="77777777" w:rsidR="006521AF" w:rsidRDefault="006521A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</w:rPr>
              <w:t>比照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「本校</w:t>
            </w:r>
            <w:r>
              <w:rPr>
                <w:rFonts w:cs="Times New Roman" w:hint="eastAsia"/>
                <w:color w:val="000000" w:themeColor="text1"/>
                <w:szCs w:val="24"/>
              </w:rPr>
              <w:t>校聘人員薪點支給待遇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標準表」助理管理師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255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薪點起敘，每月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37,080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元，不適用職前年資提敘薪級。</w:t>
            </w:r>
          </w:p>
          <w:p w14:paraId="5F4B68E2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6B039CB6" w14:textId="77777777" w:rsidR="006521AF" w:rsidRDefault="006521AF" w:rsidP="008560AE">
            <w:pPr>
              <w:pStyle w:val="a6"/>
              <w:numPr>
                <w:ilvl w:val="0"/>
                <w:numId w:val="35"/>
              </w:num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薪資未達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萬元應將薪資數額公開揭示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049FE091" w14:textId="77777777" w:rsidR="006521AF" w:rsidRDefault="006521AF" w:rsidP="008560AE">
            <w:pPr>
              <w:pStyle w:val="a6"/>
              <w:numPr>
                <w:ilvl w:val="0"/>
                <w:numId w:val="35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薪資擬面議者，公告文字如下：面議（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萬元以上）。</w:t>
            </w:r>
          </w:p>
          <w:p w14:paraId="0476C444" w14:textId="77777777" w:rsidR="006521AF" w:rsidRDefault="006521AF">
            <w:pPr>
              <w:snapToGrid w:val="0"/>
              <w:spacing w:line="260" w:lineRule="exact"/>
              <w:ind w:firstLineChars="130" w:firstLine="25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＊未達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pacing w:val="-10"/>
                <w:w w:val="92"/>
                <w:sz w:val="22"/>
              </w:rPr>
              <w:t>萬元不得面議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  <w:p w14:paraId="5B5410E9" w14:textId="77777777" w:rsidR="006521AF" w:rsidRDefault="006521AF" w:rsidP="008560AE">
            <w:pPr>
              <w:pStyle w:val="a6"/>
              <w:numPr>
                <w:ilvl w:val="0"/>
                <w:numId w:val="35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薪資如擬約定於一定範圍，以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元內為限，公告文字如下：薪資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35,000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至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40,000</w:t>
            </w: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元。</w:t>
            </w:r>
          </w:p>
        </w:tc>
      </w:tr>
      <w:tr w:rsidR="006521AF" w14:paraId="7F6620DA" w14:textId="77777777" w:rsidTr="00795B1D">
        <w:trPr>
          <w:trHeight w:val="800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5F99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面試/</w:t>
            </w:r>
          </w:p>
          <w:p w14:paraId="27B540D5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業務測驗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  <w:hideMark/>
          </w:tcPr>
          <w:p w14:paraId="6F84F375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業務測驗（</w:t>
            </w:r>
            <w:r>
              <w:rPr>
                <w:rFonts w:ascii="Times New Roman" w:hAnsi="Times New Roman" w:cs="Times New Roman"/>
                <w:color w:val="000000" w:themeColor="text1"/>
              </w:rPr>
              <w:t>50%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）：公文寫作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A7CC5AA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面試（</w:t>
            </w:r>
            <w:r>
              <w:rPr>
                <w:rFonts w:ascii="Times New Roman" w:hAnsi="Times New Roman" w:cs="Times New Roman"/>
                <w:color w:val="000000" w:themeColor="text1"/>
              </w:rPr>
              <w:t>50%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7FB7F5D4" w14:textId="77777777" w:rsidR="006521AF" w:rsidRDefault="006521AF" w:rsidP="008560AE">
            <w:pPr>
              <w:pStyle w:val="a6"/>
              <w:numPr>
                <w:ilvl w:val="0"/>
                <w:numId w:val="36"/>
              </w:num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毋需業務測驗，可刪除。</w:t>
            </w:r>
          </w:p>
          <w:p w14:paraId="4F5EB582" w14:textId="77777777" w:rsidR="006521AF" w:rsidRDefault="006521AF" w:rsidP="008560AE">
            <w:pPr>
              <w:pStyle w:val="a6"/>
              <w:numPr>
                <w:ilvl w:val="0"/>
                <w:numId w:val="36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業務測驗應列明科目，業務測驗及面試比例可依需求調整。</w:t>
            </w:r>
          </w:p>
        </w:tc>
      </w:tr>
      <w:tr w:rsidR="006521AF" w14:paraId="48D23F69" w14:textId="77777777" w:rsidTr="00795B1D">
        <w:trPr>
          <w:trHeight w:val="422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493A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hint="eastAsia"/>
                <w:color w:val="000000" w:themeColor="text1"/>
                <w:spacing w:val="-10"/>
              </w:rPr>
              <w:t>說明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hideMark/>
          </w:tcPr>
          <w:p w14:paraId="0E90FDA1" w14:textId="77777777" w:rsidR="006521AF" w:rsidRPr="00752092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報名期限：自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日起至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年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期限屆滿報名人數未達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人，本校得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酌予延長期限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6B5ECEDF" w14:textId="57F386CC" w:rsidR="006521AF" w:rsidRPr="00752092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資料初審後，擇優以</w:t>
            </w:r>
            <w:r w:rsidRPr="00752092"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或電話通知參加面試</w:t>
            </w:r>
            <w:r w:rsidR="00795B1D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及業務測驗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。資格不符或未獲錄取者，恕不另行通知。</w:t>
            </w:r>
          </w:p>
          <w:p w14:paraId="2F33227F" w14:textId="39535F63" w:rsidR="006521AF" w:rsidRPr="00752092" w:rsidRDefault="00795B1D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擇優備取</w:t>
            </w:r>
            <w:r w:rsidRPr="00752092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名，</w:t>
            </w:r>
            <w:r w:rsidR="006521AF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備取期間自甄選結果確定之翌日起算</w:t>
            </w:r>
            <w:r w:rsidR="006521AF" w:rsidRPr="00752092"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 w:rsidR="006521AF" w:rsidRP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個月。</w:t>
            </w:r>
          </w:p>
          <w:p w14:paraId="57BF21C0" w14:textId="77777777" w:rsidR="006521AF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自到職日起算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個月為試用期間，試用期滿考核合格者，續予僱用。</w:t>
            </w:r>
          </w:p>
          <w:p w14:paraId="5A7EA4C1" w14:textId="77777777" w:rsidR="006521AF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錄取後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逾期未報到者視為放棄資格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，得由備取人員依序遞補，不得異議。</w:t>
            </w:r>
          </w:p>
          <w:p w14:paraId="68C79B7E" w14:textId="77777777" w:rsidR="00D1723F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應徵人員不得為本校校長、本單位或本計畫案之各級主管、計畫主持人或共同主持人之配偶及三親等以內血親、姻親。</w:t>
            </w:r>
          </w:p>
          <w:p w14:paraId="187D1084" w14:textId="2EB8209B" w:rsidR="006521AF" w:rsidRPr="00D1723F" w:rsidRDefault="006521AF" w:rsidP="008560AE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1723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報名本職缺者，視為同意授權本校</w:t>
            </w:r>
            <w:r w:rsidRPr="00D1723F">
              <w:rPr>
                <w:rFonts w:ascii="Times New Roman" w:hAnsi="Times New Roman" w:cs="Times New Roman" w:hint="eastAsia"/>
                <w:color w:val="000000" w:themeColor="text1"/>
              </w:rPr>
              <w:t>基於公務需要，得向教育部、法務部、警察局等有關機關蒐集、處理、利用本人之個人資料。</w:t>
            </w:r>
            <w:r w:rsidRPr="00D1723F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如經上開機關登錄有案，且符合性平相關規定不得僱用規定之情事，本校依法不予僱用。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18" w:space="0" w:color="FF0000"/>
            </w:tcBorders>
            <w:hideMark/>
          </w:tcPr>
          <w:p w14:paraId="10EF68A7" w14:textId="77777777" w:rsidR="006521AF" w:rsidRPr="00752092" w:rsidRDefault="006521AF" w:rsidP="008560AE">
            <w:pPr>
              <w:pStyle w:val="a6"/>
              <w:numPr>
                <w:ilvl w:val="0"/>
                <w:numId w:val="37"/>
              </w:num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報名期限：如需設定截止時間，公告文字建議如下：自○年○月○日起至○年○月○日下午</w:t>
            </w:r>
            <w:r w:rsidRPr="0075209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5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時止。</w:t>
            </w:r>
          </w:p>
          <w:p w14:paraId="4B8E9A32" w14:textId="77777777" w:rsidR="006521AF" w:rsidRPr="00752092" w:rsidRDefault="006521AF" w:rsidP="008560AE">
            <w:pPr>
              <w:pStyle w:val="a6"/>
              <w:numPr>
                <w:ilvl w:val="0"/>
                <w:numId w:val="37"/>
              </w:numPr>
              <w:snapToGrid w:val="0"/>
              <w:spacing w:line="260" w:lineRule="exact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如收取紙本報名表者，應以郵戳寄件日期為憑。</w:t>
            </w:r>
          </w:p>
          <w:p w14:paraId="38BE4D9A" w14:textId="77777777" w:rsidR="006521AF" w:rsidRPr="00752092" w:rsidRDefault="006521AF" w:rsidP="008560AE">
            <w:pPr>
              <w:pStyle w:val="a6"/>
              <w:numPr>
                <w:ilvl w:val="0"/>
                <w:numId w:val="37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本職缺如需輪值班或實施變形工時者，應加註說明，文字如下：本職缺週六需輪班，須配合實施變形工時排班。</w:t>
            </w:r>
          </w:p>
          <w:p w14:paraId="6B7D3958" w14:textId="77777777" w:rsidR="006521AF" w:rsidRPr="00752092" w:rsidRDefault="006521AF" w:rsidP="008560AE">
            <w:pPr>
              <w:pStyle w:val="a6"/>
              <w:numPr>
                <w:ilvl w:val="0"/>
                <w:numId w:val="37"/>
              </w:numPr>
              <w:snapToGrid w:val="0"/>
              <w:ind w:left="279" w:hangingChars="145" w:hanging="279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聘僱期間如小於</w:t>
            </w:r>
            <w:r w:rsidRPr="0075209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3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個月，請酌予調整或刪除試用期間。</w:t>
            </w:r>
          </w:p>
          <w:p w14:paraId="77B3D3D3" w14:textId="500DB7E2" w:rsidR="00795B1D" w:rsidRPr="00752092" w:rsidRDefault="00795B1D" w:rsidP="00795B1D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</w:rPr>
            </w:pP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5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、備取期間建議不超過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4</w:t>
            </w:r>
            <w:r w:rsidRPr="0075209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個月</w:t>
            </w:r>
            <w:r w:rsidRPr="0075209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  <w:tr w:rsidR="006521AF" w14:paraId="5EEFD50F" w14:textId="77777777" w:rsidTr="00795B1D">
        <w:trPr>
          <w:trHeight w:val="4812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D77F6D" w14:textId="77777777" w:rsidR="006521AF" w:rsidRDefault="006521AF">
            <w:pPr>
              <w:snapToGrid w:val="0"/>
              <w:ind w:leftChars="10" w:left="22" w:rightChars="10" w:right="22"/>
              <w:jc w:val="center"/>
              <w:rPr>
                <w:rFonts w:cstheme="minorBidi"/>
                <w:color w:val="000000" w:themeColor="text1"/>
                <w:spacing w:val="-10"/>
              </w:rPr>
            </w:pPr>
            <w:r>
              <w:rPr>
                <w:rFonts w:hint="eastAsia"/>
                <w:color w:val="000000" w:themeColor="text1"/>
                <w:spacing w:val="-10"/>
              </w:rPr>
              <w:lastRenderedPageBreak/>
              <w:t>應備資料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FF0000"/>
            </w:tcBorders>
            <w:hideMark/>
          </w:tcPr>
          <w:p w14:paraId="1A406219" w14:textId="77777777" w:rsidR="006521AF" w:rsidRDefault="006521AF" w:rsidP="008560AE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報名應檢附文件：</w:t>
            </w:r>
          </w:p>
          <w:p w14:paraId="33002955" w14:textId="77777777" w:rsidR="006521AF" w:rsidRDefault="006521AF" w:rsidP="008560AE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履歷表</w:t>
            </w:r>
          </w:p>
          <w:p w14:paraId="283E69F6" w14:textId="77777777" w:rsidR="006521AF" w:rsidRDefault="006521AF" w:rsidP="008560AE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身分證正反面影本，外籍人士提供護照或居留證影本。</w:t>
            </w:r>
          </w:p>
          <w:p w14:paraId="7D73D22A" w14:textId="77777777" w:rsidR="006521AF" w:rsidRDefault="006521AF" w:rsidP="008560AE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畢業證書影本，如係國外學歷請檢具駐外單位驗證證明。</w:t>
            </w:r>
          </w:p>
          <w:p w14:paraId="5F528041" w14:textId="77777777" w:rsidR="006521AF" w:rsidRDefault="006521AF" w:rsidP="008560AE">
            <w:pPr>
              <w:pStyle w:val="a6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相關證照影本或專業能力證明</w:t>
            </w:r>
          </w:p>
          <w:p w14:paraId="7B0F2623" w14:textId="6D614594" w:rsidR="006521AF" w:rsidRDefault="006521AF" w:rsidP="008560AE">
            <w:pPr>
              <w:pStyle w:val="a6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請將以上資料以</w:t>
            </w:r>
            <w:r w:rsidR="00D91FE1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mail/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郵寄：</w:t>
            </w:r>
          </w:p>
          <w:p w14:paraId="0F36F578" w14:textId="77777777" w:rsidR="006521AF" w:rsidRDefault="006521AF" w:rsidP="008560A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：</w:t>
            </w:r>
          </w:p>
          <w:p w14:paraId="4A73ADAC" w14:textId="77777777" w:rsidR="006521AF" w:rsidRDefault="006521AF" w:rsidP="008560A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郵寄地址：</w:t>
            </w:r>
          </w:p>
          <w:p w14:paraId="52DA7859" w14:textId="77777777" w:rsidR="006521AF" w:rsidRDefault="006521AF" w:rsidP="008560A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收件人：〔單位〕</w:t>
            </w:r>
            <w:r>
              <w:rPr>
                <w:rFonts w:cs="Times New Roman" w:hint="eastAsia"/>
                <w:color w:val="000000" w:themeColor="text1"/>
                <w:szCs w:val="24"/>
              </w:rPr>
              <w:t>○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小姐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先生</w:t>
            </w:r>
          </w:p>
          <w:p w14:paraId="2247D882" w14:textId="4500813F" w:rsidR="006521AF" w:rsidRDefault="006521AF" w:rsidP="008560AE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電話：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</w:t>
            </w:r>
            <w:r w:rsidR="00752092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，分機</w:t>
            </w:r>
          </w:p>
          <w:p w14:paraId="3949B577" w14:textId="2BE5215D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請於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主旨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信封註明「應徵〔單位〕〔職稱〕職務代理人</w:t>
            </w:r>
            <w:r w:rsidR="00795B1D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4"/>
              </w:rPr>
              <w:t>姓名」。</w:t>
            </w:r>
          </w:p>
          <w:p w14:paraId="5BC35F95" w14:textId="77777777" w:rsidR="006521AF" w:rsidRDefault="006521AF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＊應備證明文件未齊全者，視同資格不符。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hideMark/>
          </w:tcPr>
          <w:p w14:paraId="3F8A725D" w14:textId="00000A04" w:rsidR="00133B72" w:rsidRDefault="00133B72" w:rsidP="00133B72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除法令另有規定外，外籍人士應取得工作許可或持有工作證，始得在台工作。</w:t>
            </w:r>
          </w:p>
          <w:p w14:paraId="1C8CE6C4" w14:textId="77777777" w:rsidR="00133B72" w:rsidRPr="00133B72" w:rsidRDefault="00133B72" w:rsidP="00133B72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</w:p>
          <w:p w14:paraId="16458AC8" w14:textId="116E865B" w:rsidR="00133B72" w:rsidRPr="00795B1D" w:rsidRDefault="00133B72" w:rsidP="00133B72">
            <w:p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pacing w:val="-10"/>
                <w:w w:val="92"/>
                <w:sz w:val="22"/>
              </w:rPr>
            </w:pP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以下列舉幾項「不須申請工作許可」</w:t>
            </w:r>
            <w:r w:rsidR="001F74C2">
              <w:rPr>
                <w:rFonts w:ascii="Times New Roman" w:hAnsi="Times New Roman" w:cs="Times New Roman" w:hint="eastAsia"/>
                <w:color w:val="000000" w:themeColor="text1"/>
                <w:spacing w:val="-10"/>
                <w:w w:val="92"/>
                <w:sz w:val="22"/>
              </w:rPr>
              <w:t>常見態樣</w:t>
            </w:r>
            <w:r w:rsidRPr="00133B7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，</w:t>
            </w:r>
            <w:r w:rsidRPr="00795B1D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其餘請見</w:t>
            </w:r>
            <w:hyperlink r:id="rId12" w:history="1">
              <w:r w:rsidR="00D33285"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勞動</w:t>
              </w:r>
              <w:r w:rsidR="00D33285" w:rsidRPr="00795B1D">
                <w:rPr>
                  <w:rStyle w:val="ad"/>
                  <w:rFonts w:ascii="Times New Roman" w:hAnsi="Times New Roman" w:cs="Times New Roman" w:hint="eastAsia"/>
                  <w:color w:val="auto"/>
                  <w:spacing w:val="-10"/>
                  <w:w w:val="92"/>
                  <w:sz w:val="22"/>
                </w:rPr>
                <w:t>部勞動</w:t>
              </w:r>
              <w:r w:rsidR="00D33285"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力發展署網站</w:t>
              </w:r>
            </w:hyperlink>
            <w:r w:rsidRPr="00795B1D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或</w:t>
            </w:r>
            <w:hyperlink r:id="rId13" w:history="1">
              <w:r w:rsidRPr="00795B1D">
                <w:rPr>
                  <w:rStyle w:val="ad"/>
                  <w:rFonts w:ascii="Times New Roman" w:hAnsi="Times New Roman" w:cs="Times New Roman"/>
                  <w:color w:val="auto"/>
                  <w:spacing w:val="-10"/>
                  <w:w w:val="92"/>
                  <w:sz w:val="22"/>
                </w:rPr>
                <w:t>國家發展委員會網站</w:t>
              </w:r>
            </w:hyperlink>
            <w:r w:rsidRPr="00795B1D">
              <w:rPr>
                <w:rFonts w:ascii="Times New Roman" w:hAnsi="Times New Roman" w:cs="Times New Roman"/>
                <w:spacing w:val="-10"/>
                <w:w w:val="92"/>
                <w:sz w:val="22"/>
              </w:rPr>
              <w:t>：</w:t>
            </w:r>
          </w:p>
          <w:p w14:paraId="40E59A27" w14:textId="77777777" w:rsidR="00133B72" w:rsidRPr="001F74C2" w:rsidRDefault="00133B72" w:rsidP="008560AE">
            <w:pPr>
              <w:pStyle w:val="a6"/>
              <w:numPr>
                <w:ilvl w:val="0"/>
                <w:numId w:val="40"/>
              </w:numPr>
              <w:snapToGrid w:val="0"/>
              <w:spacing w:line="260" w:lineRule="exact"/>
              <w:ind w:left="183" w:hanging="183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與本國國民結婚獲准居留者</w:t>
            </w:r>
          </w:p>
          <w:p w14:paraId="7136D0A9" w14:textId="7330B6F1" w:rsidR="006521AF" w:rsidRPr="00133B72" w:rsidRDefault="00133B72" w:rsidP="008560AE">
            <w:pPr>
              <w:pStyle w:val="a6"/>
              <w:numPr>
                <w:ilvl w:val="0"/>
                <w:numId w:val="40"/>
              </w:numPr>
              <w:snapToGrid w:val="0"/>
              <w:spacing w:line="260" w:lineRule="exact"/>
              <w:ind w:left="183" w:hanging="183"/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</w:pP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自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115.1.1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起，在台灣取得副學士（含）以上學位的僑外生，畢業後可向移民署申請延期居留最長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2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年，且在居留證有效期間內，無須工作許可即可自由從事全職、兼職或實習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( 2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年期滿後，仍須依相關規定申請工作許可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)</w:t>
            </w:r>
            <w:r w:rsidRPr="001F74C2">
              <w:rPr>
                <w:rFonts w:ascii="Times New Roman" w:hAnsi="Times New Roman" w:cs="Times New Roman"/>
                <w:color w:val="000000" w:themeColor="text1"/>
                <w:spacing w:val="-10"/>
                <w:w w:val="92"/>
                <w:sz w:val="22"/>
              </w:rPr>
              <w:t>。</w:t>
            </w:r>
          </w:p>
        </w:tc>
      </w:tr>
    </w:tbl>
    <w:p w14:paraId="6CB5BC31" w14:textId="36982754" w:rsidR="00BC09EC" w:rsidRDefault="00BC09EC">
      <w:pPr>
        <w:rPr>
          <w:rFonts w:ascii="Times New Roman" w:hAnsi="Times New Roman" w:cs="Times New Roman"/>
        </w:rPr>
      </w:pPr>
    </w:p>
    <w:p w14:paraId="39240801" w14:textId="15BE45BD" w:rsidR="003829EE" w:rsidRPr="0027042B" w:rsidRDefault="003829EE" w:rsidP="006521AF"/>
    <w:sectPr w:rsidR="003829EE" w:rsidRPr="0027042B" w:rsidSect="000630B5">
      <w:footerReference w:type="default" r:id="rId14"/>
      <w:pgSz w:w="11910" w:h="16840"/>
      <w:pgMar w:top="993" w:right="995" w:bottom="993" w:left="709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288A" w14:textId="77777777" w:rsidR="00EF30EA" w:rsidRDefault="00EF30EA">
      <w:r>
        <w:separator/>
      </w:r>
    </w:p>
  </w:endnote>
  <w:endnote w:type="continuationSeparator" w:id="0">
    <w:p w14:paraId="7B56679A" w14:textId="77777777" w:rsidR="00EF30EA" w:rsidRDefault="00EF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52F5" w14:textId="1913D740" w:rsidR="00B5629B" w:rsidRDefault="00B5629B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B3CF" w14:textId="77777777" w:rsidR="00EF30EA" w:rsidRDefault="00EF30EA">
      <w:r>
        <w:separator/>
      </w:r>
    </w:p>
  </w:footnote>
  <w:footnote w:type="continuationSeparator" w:id="0">
    <w:p w14:paraId="560B7483" w14:textId="77777777" w:rsidR="00EF30EA" w:rsidRDefault="00EF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1CCA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370C6"/>
    <w:multiLevelType w:val="hybridMultilevel"/>
    <w:tmpl w:val="D60E5CF0"/>
    <w:lvl w:ilvl="0" w:tplc="E9C6DE4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62512"/>
    <w:multiLevelType w:val="hybridMultilevel"/>
    <w:tmpl w:val="F6BE679A"/>
    <w:lvl w:ilvl="0" w:tplc="29BEBC3C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7411E"/>
    <w:multiLevelType w:val="hybridMultilevel"/>
    <w:tmpl w:val="48E87A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30E18E">
      <w:start w:val="1"/>
      <w:numFmt w:val="taiwaneseCountingThousand"/>
      <w:lvlText w:val="（%2）"/>
      <w:lvlJc w:val="center"/>
      <w:pPr>
        <w:ind w:left="960" w:hanging="480"/>
      </w:pPr>
      <w:rPr>
        <w:rFonts w:ascii="標楷體" w:eastAsia="標楷體" w:hAnsi="標楷體" w:cstheme="minorBidi" w:hint="eastAsia"/>
        <w:b w:val="0"/>
        <w:bCs w:val="0"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336C9"/>
    <w:multiLevelType w:val="hybridMultilevel"/>
    <w:tmpl w:val="6E2AA762"/>
    <w:lvl w:ilvl="0" w:tplc="C926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DF2BA9"/>
    <w:multiLevelType w:val="hybridMultilevel"/>
    <w:tmpl w:val="DA0CC0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797F54"/>
    <w:multiLevelType w:val="hybridMultilevel"/>
    <w:tmpl w:val="01C42048"/>
    <w:lvl w:ilvl="0" w:tplc="AAF4D696">
      <w:start w:val="1"/>
      <w:numFmt w:val="decimal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b w:val="0"/>
        <w:bCs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93333"/>
    <w:multiLevelType w:val="hybridMultilevel"/>
    <w:tmpl w:val="0A68B7B8"/>
    <w:lvl w:ilvl="0" w:tplc="ADC01FB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1168A"/>
    <w:multiLevelType w:val="hybridMultilevel"/>
    <w:tmpl w:val="CEFC57B0"/>
    <w:lvl w:ilvl="0" w:tplc="0A1C298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AD00DE"/>
    <w:multiLevelType w:val="hybridMultilevel"/>
    <w:tmpl w:val="1B2CAEB8"/>
    <w:lvl w:ilvl="0" w:tplc="0B2ABF2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720FAB"/>
    <w:multiLevelType w:val="hybridMultilevel"/>
    <w:tmpl w:val="1B2CAEB8"/>
    <w:lvl w:ilvl="0" w:tplc="0B2ABF2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87A7DAA"/>
    <w:multiLevelType w:val="hybridMultilevel"/>
    <w:tmpl w:val="DADCDCE8"/>
    <w:lvl w:ilvl="0" w:tplc="727C98F4">
      <w:start w:val="1"/>
      <w:numFmt w:val="taiwaneseCountingThousand"/>
      <w:lvlText w:val="(%1)"/>
      <w:lvlJc w:val="left"/>
      <w:pPr>
        <w:ind w:left="96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DC66FD"/>
    <w:multiLevelType w:val="hybridMultilevel"/>
    <w:tmpl w:val="85F8E3D4"/>
    <w:lvl w:ilvl="0" w:tplc="CCA69DD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A7AB3"/>
    <w:multiLevelType w:val="hybridMultilevel"/>
    <w:tmpl w:val="01C42048"/>
    <w:lvl w:ilvl="0" w:tplc="AAF4D696">
      <w:start w:val="1"/>
      <w:numFmt w:val="decimal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b w:val="0"/>
        <w:bCs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CE5E48"/>
    <w:multiLevelType w:val="hybridMultilevel"/>
    <w:tmpl w:val="D60E5CF0"/>
    <w:lvl w:ilvl="0" w:tplc="E9C6DE4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3334B8"/>
    <w:multiLevelType w:val="hybridMultilevel"/>
    <w:tmpl w:val="8334DE1A"/>
    <w:lvl w:ilvl="0" w:tplc="B89A9286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732D7C"/>
    <w:multiLevelType w:val="hybridMultilevel"/>
    <w:tmpl w:val="8334DE1A"/>
    <w:lvl w:ilvl="0" w:tplc="B89A9286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D5586"/>
    <w:multiLevelType w:val="hybridMultilevel"/>
    <w:tmpl w:val="7A547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E213F2"/>
    <w:multiLevelType w:val="hybridMultilevel"/>
    <w:tmpl w:val="BACE26D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514C84"/>
    <w:multiLevelType w:val="hybridMultilevel"/>
    <w:tmpl w:val="85F8E3D4"/>
    <w:lvl w:ilvl="0" w:tplc="CCA69DD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9329AB"/>
    <w:multiLevelType w:val="hybridMultilevel"/>
    <w:tmpl w:val="DADCDCE8"/>
    <w:lvl w:ilvl="0" w:tplc="727C98F4">
      <w:start w:val="1"/>
      <w:numFmt w:val="taiwaneseCountingThousand"/>
      <w:lvlText w:val="(%1)"/>
      <w:lvlJc w:val="left"/>
      <w:pPr>
        <w:ind w:left="96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5396379"/>
    <w:multiLevelType w:val="hybridMultilevel"/>
    <w:tmpl w:val="227E90D8"/>
    <w:lvl w:ilvl="0" w:tplc="C100C6B8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480B4A"/>
    <w:multiLevelType w:val="hybridMultilevel"/>
    <w:tmpl w:val="227E90D8"/>
    <w:lvl w:ilvl="0" w:tplc="C100C6B8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1E0391"/>
    <w:multiLevelType w:val="hybridMultilevel"/>
    <w:tmpl w:val="CEFC57B0"/>
    <w:lvl w:ilvl="0" w:tplc="0A1C298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A1153"/>
    <w:multiLevelType w:val="hybridMultilevel"/>
    <w:tmpl w:val="0A68B7B8"/>
    <w:lvl w:ilvl="0" w:tplc="ADC01FB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A4787C"/>
    <w:multiLevelType w:val="hybridMultilevel"/>
    <w:tmpl w:val="CEFC57B0"/>
    <w:lvl w:ilvl="0" w:tplc="0A1C298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084C31"/>
    <w:multiLevelType w:val="hybridMultilevel"/>
    <w:tmpl w:val="227E90D8"/>
    <w:lvl w:ilvl="0" w:tplc="C100C6B8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BE7A9D"/>
    <w:multiLevelType w:val="hybridMultilevel"/>
    <w:tmpl w:val="7A547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F5744E"/>
    <w:multiLevelType w:val="hybridMultilevel"/>
    <w:tmpl w:val="DADCDCE8"/>
    <w:lvl w:ilvl="0" w:tplc="727C98F4">
      <w:start w:val="1"/>
      <w:numFmt w:val="taiwaneseCountingThousand"/>
      <w:lvlText w:val="(%1)"/>
      <w:lvlJc w:val="left"/>
      <w:pPr>
        <w:ind w:left="96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D513EA6"/>
    <w:multiLevelType w:val="hybridMultilevel"/>
    <w:tmpl w:val="E1588822"/>
    <w:lvl w:ilvl="0" w:tplc="898E758C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C915E8"/>
    <w:multiLevelType w:val="hybridMultilevel"/>
    <w:tmpl w:val="7A547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8030AC"/>
    <w:multiLevelType w:val="hybridMultilevel"/>
    <w:tmpl w:val="8334DE1A"/>
    <w:lvl w:ilvl="0" w:tplc="B89A9286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B35F96"/>
    <w:multiLevelType w:val="hybridMultilevel"/>
    <w:tmpl w:val="0A68B7B8"/>
    <w:lvl w:ilvl="0" w:tplc="ADC01FB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4C1B90"/>
    <w:multiLevelType w:val="hybridMultilevel"/>
    <w:tmpl w:val="6E2AA762"/>
    <w:lvl w:ilvl="0" w:tplc="C926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C24B2D"/>
    <w:multiLevelType w:val="hybridMultilevel"/>
    <w:tmpl w:val="01C42048"/>
    <w:lvl w:ilvl="0" w:tplc="AAF4D696">
      <w:start w:val="1"/>
      <w:numFmt w:val="decimal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b w:val="0"/>
        <w:bCs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60231A"/>
    <w:multiLevelType w:val="hybridMultilevel"/>
    <w:tmpl w:val="85F8E3D4"/>
    <w:lvl w:ilvl="0" w:tplc="CCA69DD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8768E2"/>
    <w:multiLevelType w:val="hybridMultilevel"/>
    <w:tmpl w:val="D60E5CF0"/>
    <w:lvl w:ilvl="0" w:tplc="E9C6DE4A">
      <w:start w:val="1"/>
      <w:numFmt w:val="decimal"/>
      <w:suff w:val="nothing"/>
      <w:lvlText w:val="%1、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C66838"/>
    <w:multiLevelType w:val="hybridMultilevel"/>
    <w:tmpl w:val="F3A83612"/>
    <w:lvl w:ilvl="0" w:tplc="868AB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F80461"/>
    <w:multiLevelType w:val="hybridMultilevel"/>
    <w:tmpl w:val="CEFC57B0"/>
    <w:lvl w:ilvl="0" w:tplc="0A1C298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405307"/>
    <w:multiLevelType w:val="hybridMultilevel"/>
    <w:tmpl w:val="1B2CAEB8"/>
    <w:lvl w:ilvl="0" w:tplc="0B2ABF2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F914173"/>
    <w:multiLevelType w:val="hybridMultilevel"/>
    <w:tmpl w:val="4BF8C2FC"/>
    <w:lvl w:ilvl="0" w:tplc="0B2ABF2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37"/>
  </w:num>
  <w:num w:numId="4">
    <w:abstractNumId w:val="3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9"/>
  </w:num>
  <w:num w:numId="23">
    <w:abstractNumId w:val="31"/>
  </w:num>
  <w:num w:numId="24">
    <w:abstractNumId w:val="30"/>
  </w:num>
  <w:num w:numId="25">
    <w:abstractNumId w:val="6"/>
  </w:num>
  <w:num w:numId="26">
    <w:abstractNumId w:val="1"/>
  </w:num>
  <w:num w:numId="27">
    <w:abstractNumId w:val="35"/>
  </w:num>
  <w:num w:numId="28">
    <w:abstractNumId w:val="24"/>
  </w:num>
  <w:num w:numId="29">
    <w:abstractNumId w:val="23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0"/>
  </w:num>
  <w:num w:numId="33">
    <w:abstractNumId w:val="17"/>
  </w:num>
  <w:num w:numId="34">
    <w:abstractNumId w:val="16"/>
  </w:num>
  <w:num w:numId="35">
    <w:abstractNumId w:val="34"/>
  </w:num>
  <w:num w:numId="36">
    <w:abstractNumId w:val="14"/>
  </w:num>
  <w:num w:numId="37">
    <w:abstractNumId w:val="19"/>
  </w:num>
  <w:num w:numId="38">
    <w:abstractNumId w:val="7"/>
  </w:num>
  <w:num w:numId="39">
    <w:abstractNumId w:val="25"/>
  </w:num>
  <w:num w:numId="40">
    <w:abstractNumId w:val="18"/>
  </w:num>
  <w:num w:numId="41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B"/>
    <w:rsid w:val="00000D70"/>
    <w:rsid w:val="00005252"/>
    <w:rsid w:val="00020A0B"/>
    <w:rsid w:val="00020EC8"/>
    <w:rsid w:val="00021D75"/>
    <w:rsid w:val="000361FB"/>
    <w:rsid w:val="000630B5"/>
    <w:rsid w:val="0008003A"/>
    <w:rsid w:val="0008076A"/>
    <w:rsid w:val="00084881"/>
    <w:rsid w:val="000869CC"/>
    <w:rsid w:val="000979B5"/>
    <w:rsid w:val="000A677D"/>
    <w:rsid w:val="000C4610"/>
    <w:rsid w:val="000D4AEE"/>
    <w:rsid w:val="000D7957"/>
    <w:rsid w:val="000E122B"/>
    <w:rsid w:val="000F6935"/>
    <w:rsid w:val="000F739E"/>
    <w:rsid w:val="000F770F"/>
    <w:rsid w:val="00103458"/>
    <w:rsid w:val="00110F99"/>
    <w:rsid w:val="00123440"/>
    <w:rsid w:val="001333F8"/>
    <w:rsid w:val="00133B72"/>
    <w:rsid w:val="001453EE"/>
    <w:rsid w:val="00146DE7"/>
    <w:rsid w:val="00156C52"/>
    <w:rsid w:val="001620AD"/>
    <w:rsid w:val="0017789C"/>
    <w:rsid w:val="00183D4F"/>
    <w:rsid w:val="001845B7"/>
    <w:rsid w:val="00187C84"/>
    <w:rsid w:val="00196D7B"/>
    <w:rsid w:val="001C191F"/>
    <w:rsid w:val="001C2913"/>
    <w:rsid w:val="001C686B"/>
    <w:rsid w:val="001D5498"/>
    <w:rsid w:val="001D5B61"/>
    <w:rsid w:val="001E4A9C"/>
    <w:rsid w:val="001E5349"/>
    <w:rsid w:val="001F11DE"/>
    <w:rsid w:val="001F74C2"/>
    <w:rsid w:val="00201332"/>
    <w:rsid w:val="00203CF3"/>
    <w:rsid w:val="00204D2D"/>
    <w:rsid w:val="002145AA"/>
    <w:rsid w:val="00216637"/>
    <w:rsid w:val="00231B1C"/>
    <w:rsid w:val="0023532A"/>
    <w:rsid w:val="00235FD8"/>
    <w:rsid w:val="00237368"/>
    <w:rsid w:val="0024438E"/>
    <w:rsid w:val="00246E4F"/>
    <w:rsid w:val="002526FC"/>
    <w:rsid w:val="00253546"/>
    <w:rsid w:val="00261ADB"/>
    <w:rsid w:val="00264C7E"/>
    <w:rsid w:val="0027042B"/>
    <w:rsid w:val="00287833"/>
    <w:rsid w:val="00287F2A"/>
    <w:rsid w:val="00291E61"/>
    <w:rsid w:val="0029550B"/>
    <w:rsid w:val="00297888"/>
    <w:rsid w:val="002D3754"/>
    <w:rsid w:val="002D3DD3"/>
    <w:rsid w:val="002D7518"/>
    <w:rsid w:val="002E531A"/>
    <w:rsid w:val="002E7918"/>
    <w:rsid w:val="002F6DB5"/>
    <w:rsid w:val="002F72F2"/>
    <w:rsid w:val="003007E9"/>
    <w:rsid w:val="003044BF"/>
    <w:rsid w:val="0030595A"/>
    <w:rsid w:val="003418B1"/>
    <w:rsid w:val="00350CBE"/>
    <w:rsid w:val="00353D21"/>
    <w:rsid w:val="003543FE"/>
    <w:rsid w:val="00354C03"/>
    <w:rsid w:val="00360691"/>
    <w:rsid w:val="00364F6C"/>
    <w:rsid w:val="0037093C"/>
    <w:rsid w:val="00371006"/>
    <w:rsid w:val="003752AE"/>
    <w:rsid w:val="00375D3D"/>
    <w:rsid w:val="00380FD2"/>
    <w:rsid w:val="003829EE"/>
    <w:rsid w:val="00384F00"/>
    <w:rsid w:val="0038563D"/>
    <w:rsid w:val="00385D30"/>
    <w:rsid w:val="0039312B"/>
    <w:rsid w:val="003962EA"/>
    <w:rsid w:val="003A09AE"/>
    <w:rsid w:val="003A4607"/>
    <w:rsid w:val="003B20A8"/>
    <w:rsid w:val="003B4038"/>
    <w:rsid w:val="003B5D1B"/>
    <w:rsid w:val="003C19A4"/>
    <w:rsid w:val="003C6015"/>
    <w:rsid w:val="003C64E0"/>
    <w:rsid w:val="003C6DD2"/>
    <w:rsid w:val="003E0288"/>
    <w:rsid w:val="003E7FD3"/>
    <w:rsid w:val="003F3BF4"/>
    <w:rsid w:val="004023AF"/>
    <w:rsid w:val="00420B93"/>
    <w:rsid w:val="004215E3"/>
    <w:rsid w:val="00423EE0"/>
    <w:rsid w:val="00425BA5"/>
    <w:rsid w:val="004264DD"/>
    <w:rsid w:val="00433D35"/>
    <w:rsid w:val="00444908"/>
    <w:rsid w:val="0044731F"/>
    <w:rsid w:val="004527B4"/>
    <w:rsid w:val="00461DDC"/>
    <w:rsid w:val="00472710"/>
    <w:rsid w:val="004738A8"/>
    <w:rsid w:val="00476E81"/>
    <w:rsid w:val="004A62CB"/>
    <w:rsid w:val="004B2134"/>
    <w:rsid w:val="004B3776"/>
    <w:rsid w:val="004B44B9"/>
    <w:rsid w:val="004C692D"/>
    <w:rsid w:val="004C6ECC"/>
    <w:rsid w:val="004D14C2"/>
    <w:rsid w:val="004D5605"/>
    <w:rsid w:val="004D7609"/>
    <w:rsid w:val="004E4844"/>
    <w:rsid w:val="004E6439"/>
    <w:rsid w:val="004F299D"/>
    <w:rsid w:val="00503B86"/>
    <w:rsid w:val="00503B8E"/>
    <w:rsid w:val="00526530"/>
    <w:rsid w:val="00537FBB"/>
    <w:rsid w:val="0055654F"/>
    <w:rsid w:val="00572E83"/>
    <w:rsid w:val="0058027D"/>
    <w:rsid w:val="00583B8A"/>
    <w:rsid w:val="00585F7B"/>
    <w:rsid w:val="0059514F"/>
    <w:rsid w:val="005A0AE3"/>
    <w:rsid w:val="005A1157"/>
    <w:rsid w:val="005A4A13"/>
    <w:rsid w:val="005B1FCE"/>
    <w:rsid w:val="005C024E"/>
    <w:rsid w:val="005C1771"/>
    <w:rsid w:val="005C405F"/>
    <w:rsid w:val="005C4DF0"/>
    <w:rsid w:val="005D0B21"/>
    <w:rsid w:val="005D19A8"/>
    <w:rsid w:val="005D23ED"/>
    <w:rsid w:val="005E3F26"/>
    <w:rsid w:val="005E7B6E"/>
    <w:rsid w:val="005F1060"/>
    <w:rsid w:val="005F40DF"/>
    <w:rsid w:val="006060C8"/>
    <w:rsid w:val="00620ACF"/>
    <w:rsid w:val="0062306D"/>
    <w:rsid w:val="00630CD6"/>
    <w:rsid w:val="00637AB4"/>
    <w:rsid w:val="00642DE9"/>
    <w:rsid w:val="00643C0D"/>
    <w:rsid w:val="006521AF"/>
    <w:rsid w:val="00654111"/>
    <w:rsid w:val="0065524D"/>
    <w:rsid w:val="0066024F"/>
    <w:rsid w:val="00661447"/>
    <w:rsid w:val="006625F1"/>
    <w:rsid w:val="00662E6F"/>
    <w:rsid w:val="0066464B"/>
    <w:rsid w:val="00665995"/>
    <w:rsid w:val="00692EEA"/>
    <w:rsid w:val="006979BB"/>
    <w:rsid w:val="006B06B0"/>
    <w:rsid w:val="006B1205"/>
    <w:rsid w:val="006C1909"/>
    <w:rsid w:val="006C26B9"/>
    <w:rsid w:val="006C752D"/>
    <w:rsid w:val="006D0330"/>
    <w:rsid w:val="006D1F81"/>
    <w:rsid w:val="006D5CE2"/>
    <w:rsid w:val="006E5333"/>
    <w:rsid w:val="006E5B73"/>
    <w:rsid w:val="006F4B81"/>
    <w:rsid w:val="007120A2"/>
    <w:rsid w:val="00716F76"/>
    <w:rsid w:val="00733815"/>
    <w:rsid w:val="00734A5B"/>
    <w:rsid w:val="00742C3C"/>
    <w:rsid w:val="00745946"/>
    <w:rsid w:val="00752092"/>
    <w:rsid w:val="00782E9C"/>
    <w:rsid w:val="00785B74"/>
    <w:rsid w:val="00785F2E"/>
    <w:rsid w:val="00791FBD"/>
    <w:rsid w:val="007951D1"/>
    <w:rsid w:val="00795B1D"/>
    <w:rsid w:val="00795C8F"/>
    <w:rsid w:val="007A3493"/>
    <w:rsid w:val="007B792A"/>
    <w:rsid w:val="007C35BD"/>
    <w:rsid w:val="007C4EA6"/>
    <w:rsid w:val="007E368B"/>
    <w:rsid w:val="007E7F68"/>
    <w:rsid w:val="007F0E4A"/>
    <w:rsid w:val="007F7871"/>
    <w:rsid w:val="00801AC9"/>
    <w:rsid w:val="008103F8"/>
    <w:rsid w:val="00813FE1"/>
    <w:rsid w:val="0082151B"/>
    <w:rsid w:val="00821742"/>
    <w:rsid w:val="008256C1"/>
    <w:rsid w:val="008277CC"/>
    <w:rsid w:val="00827DB8"/>
    <w:rsid w:val="00841881"/>
    <w:rsid w:val="008560AE"/>
    <w:rsid w:val="00857D7F"/>
    <w:rsid w:val="00863777"/>
    <w:rsid w:val="00870477"/>
    <w:rsid w:val="00872F5B"/>
    <w:rsid w:val="008872A2"/>
    <w:rsid w:val="0089473C"/>
    <w:rsid w:val="00896A69"/>
    <w:rsid w:val="008C3AF6"/>
    <w:rsid w:val="008C618F"/>
    <w:rsid w:val="008C61FC"/>
    <w:rsid w:val="0090298C"/>
    <w:rsid w:val="00923926"/>
    <w:rsid w:val="00934F94"/>
    <w:rsid w:val="00940F8E"/>
    <w:rsid w:val="009411EB"/>
    <w:rsid w:val="009438A5"/>
    <w:rsid w:val="00946568"/>
    <w:rsid w:val="00956ECD"/>
    <w:rsid w:val="009659BF"/>
    <w:rsid w:val="00965A59"/>
    <w:rsid w:val="0096730A"/>
    <w:rsid w:val="009871E5"/>
    <w:rsid w:val="00995641"/>
    <w:rsid w:val="00996126"/>
    <w:rsid w:val="009A0524"/>
    <w:rsid w:val="009A15C3"/>
    <w:rsid w:val="009A6DF0"/>
    <w:rsid w:val="009B7891"/>
    <w:rsid w:val="009D0403"/>
    <w:rsid w:val="009D5AD0"/>
    <w:rsid w:val="009D6E0D"/>
    <w:rsid w:val="009E14E8"/>
    <w:rsid w:val="009F092F"/>
    <w:rsid w:val="009F3BCA"/>
    <w:rsid w:val="009F400D"/>
    <w:rsid w:val="00A001E5"/>
    <w:rsid w:val="00A03CCF"/>
    <w:rsid w:val="00A0469C"/>
    <w:rsid w:val="00A14CFB"/>
    <w:rsid w:val="00A17D8B"/>
    <w:rsid w:val="00A2287F"/>
    <w:rsid w:val="00A23D98"/>
    <w:rsid w:val="00A37FF8"/>
    <w:rsid w:val="00A47B25"/>
    <w:rsid w:val="00A500FF"/>
    <w:rsid w:val="00A50ECE"/>
    <w:rsid w:val="00A61838"/>
    <w:rsid w:val="00A61F14"/>
    <w:rsid w:val="00A620CA"/>
    <w:rsid w:val="00A63415"/>
    <w:rsid w:val="00A65E4D"/>
    <w:rsid w:val="00A67CBB"/>
    <w:rsid w:val="00A7424F"/>
    <w:rsid w:val="00A842AD"/>
    <w:rsid w:val="00A90114"/>
    <w:rsid w:val="00A90965"/>
    <w:rsid w:val="00AA1B40"/>
    <w:rsid w:val="00AA1E59"/>
    <w:rsid w:val="00AA28C0"/>
    <w:rsid w:val="00AA2AE6"/>
    <w:rsid w:val="00AA4698"/>
    <w:rsid w:val="00AA6769"/>
    <w:rsid w:val="00AB5F30"/>
    <w:rsid w:val="00AB7BCA"/>
    <w:rsid w:val="00AC143E"/>
    <w:rsid w:val="00AC2869"/>
    <w:rsid w:val="00AC646B"/>
    <w:rsid w:val="00AD404F"/>
    <w:rsid w:val="00AD5AC7"/>
    <w:rsid w:val="00AE7A65"/>
    <w:rsid w:val="00AF2D71"/>
    <w:rsid w:val="00B16041"/>
    <w:rsid w:val="00B25C42"/>
    <w:rsid w:val="00B25D25"/>
    <w:rsid w:val="00B41AF1"/>
    <w:rsid w:val="00B47934"/>
    <w:rsid w:val="00B522D4"/>
    <w:rsid w:val="00B5629B"/>
    <w:rsid w:val="00B563A6"/>
    <w:rsid w:val="00B64448"/>
    <w:rsid w:val="00B83595"/>
    <w:rsid w:val="00BB0B37"/>
    <w:rsid w:val="00BC09EC"/>
    <w:rsid w:val="00BD06E5"/>
    <w:rsid w:val="00BE1500"/>
    <w:rsid w:val="00BE6E8B"/>
    <w:rsid w:val="00C011B4"/>
    <w:rsid w:val="00C10325"/>
    <w:rsid w:val="00C31FBE"/>
    <w:rsid w:val="00C4375C"/>
    <w:rsid w:val="00C45FF6"/>
    <w:rsid w:val="00C52EB2"/>
    <w:rsid w:val="00C53BEC"/>
    <w:rsid w:val="00C56575"/>
    <w:rsid w:val="00C709CF"/>
    <w:rsid w:val="00C75B31"/>
    <w:rsid w:val="00C7701A"/>
    <w:rsid w:val="00C81099"/>
    <w:rsid w:val="00C8656E"/>
    <w:rsid w:val="00C91193"/>
    <w:rsid w:val="00C970F6"/>
    <w:rsid w:val="00CA00BD"/>
    <w:rsid w:val="00CA0490"/>
    <w:rsid w:val="00CA314A"/>
    <w:rsid w:val="00CA3307"/>
    <w:rsid w:val="00CA62BC"/>
    <w:rsid w:val="00CB54E6"/>
    <w:rsid w:val="00CC6DF7"/>
    <w:rsid w:val="00CD07BA"/>
    <w:rsid w:val="00CD2CF4"/>
    <w:rsid w:val="00CD2F22"/>
    <w:rsid w:val="00CD3FCE"/>
    <w:rsid w:val="00CD434A"/>
    <w:rsid w:val="00CE3A98"/>
    <w:rsid w:val="00CE4E7F"/>
    <w:rsid w:val="00CF2F97"/>
    <w:rsid w:val="00CF3E81"/>
    <w:rsid w:val="00CF5C65"/>
    <w:rsid w:val="00D14D41"/>
    <w:rsid w:val="00D1723F"/>
    <w:rsid w:val="00D33285"/>
    <w:rsid w:val="00D373B1"/>
    <w:rsid w:val="00D40542"/>
    <w:rsid w:val="00D439DB"/>
    <w:rsid w:val="00D45A5A"/>
    <w:rsid w:val="00D52CFE"/>
    <w:rsid w:val="00D6566B"/>
    <w:rsid w:val="00D7044B"/>
    <w:rsid w:val="00D72B45"/>
    <w:rsid w:val="00D7397F"/>
    <w:rsid w:val="00D86DA9"/>
    <w:rsid w:val="00D91FE1"/>
    <w:rsid w:val="00D931E2"/>
    <w:rsid w:val="00D9511B"/>
    <w:rsid w:val="00DA1939"/>
    <w:rsid w:val="00DB315A"/>
    <w:rsid w:val="00DD1381"/>
    <w:rsid w:val="00DD2410"/>
    <w:rsid w:val="00DF7CF1"/>
    <w:rsid w:val="00E041F8"/>
    <w:rsid w:val="00E11FDC"/>
    <w:rsid w:val="00E129E0"/>
    <w:rsid w:val="00E13E47"/>
    <w:rsid w:val="00E25A02"/>
    <w:rsid w:val="00E33813"/>
    <w:rsid w:val="00E35DC3"/>
    <w:rsid w:val="00E438CD"/>
    <w:rsid w:val="00E45338"/>
    <w:rsid w:val="00E4548C"/>
    <w:rsid w:val="00E52E9F"/>
    <w:rsid w:val="00E644E0"/>
    <w:rsid w:val="00E76733"/>
    <w:rsid w:val="00E81562"/>
    <w:rsid w:val="00E8468F"/>
    <w:rsid w:val="00EB0F31"/>
    <w:rsid w:val="00EB383B"/>
    <w:rsid w:val="00EB38C8"/>
    <w:rsid w:val="00EB4AD4"/>
    <w:rsid w:val="00EC3AEA"/>
    <w:rsid w:val="00EC7240"/>
    <w:rsid w:val="00ED3C56"/>
    <w:rsid w:val="00EE62F1"/>
    <w:rsid w:val="00EE6A50"/>
    <w:rsid w:val="00EF30EA"/>
    <w:rsid w:val="00F01297"/>
    <w:rsid w:val="00F049FB"/>
    <w:rsid w:val="00F1030B"/>
    <w:rsid w:val="00F12BBA"/>
    <w:rsid w:val="00F168A9"/>
    <w:rsid w:val="00F22A1C"/>
    <w:rsid w:val="00F35E81"/>
    <w:rsid w:val="00F369CF"/>
    <w:rsid w:val="00F4317E"/>
    <w:rsid w:val="00F46C02"/>
    <w:rsid w:val="00F547FC"/>
    <w:rsid w:val="00F5591A"/>
    <w:rsid w:val="00F6655E"/>
    <w:rsid w:val="00F7012A"/>
    <w:rsid w:val="00F82870"/>
    <w:rsid w:val="00F9774B"/>
    <w:rsid w:val="00F97DC4"/>
    <w:rsid w:val="00FA61BC"/>
    <w:rsid w:val="00FE3B52"/>
    <w:rsid w:val="00FF2CD6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60495"/>
  <w15:docId w15:val="{1C75C7D9-E1A5-4A49-B0BE-164DA2D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D71"/>
    <w:rPr>
      <w:rFonts w:ascii="標楷體" w:eastAsia="標楷體" w:hAnsi="標楷體" w:cs="標楷體"/>
      <w:lang w:eastAsia="zh-TW"/>
    </w:rPr>
  </w:style>
  <w:style w:type="paragraph" w:styleId="1">
    <w:name w:val="heading 1"/>
    <w:basedOn w:val="a0"/>
    <w:uiPriority w:val="9"/>
    <w:qFormat/>
    <w:pPr>
      <w:spacing w:line="434" w:lineRule="exact"/>
      <w:ind w:left="33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uiPriority w:val="9"/>
    <w:unhideWhenUsed/>
    <w:qFormat/>
    <w:pPr>
      <w:spacing w:before="9"/>
      <w:ind w:left="801"/>
      <w:outlineLvl w:val="1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Pr>
      <w:sz w:val="28"/>
      <w:szCs w:val="28"/>
    </w:rPr>
  </w:style>
  <w:style w:type="paragraph" w:styleId="a6">
    <w:name w:val="List Paragraph"/>
    <w:basedOn w:val="a0"/>
    <w:uiPriority w:val="34"/>
    <w:qFormat/>
  </w:style>
  <w:style w:type="paragraph" w:customStyle="1" w:styleId="TableParagraph">
    <w:name w:val="Table Paragraph"/>
    <w:basedOn w:val="a0"/>
    <w:uiPriority w:val="1"/>
    <w:qFormat/>
    <w:pPr>
      <w:spacing w:before="96"/>
    </w:pPr>
  </w:style>
  <w:style w:type="paragraph" w:styleId="a7">
    <w:name w:val="header"/>
    <w:basedOn w:val="a0"/>
    <w:link w:val="a8"/>
    <w:uiPriority w:val="99"/>
    <w:unhideWhenUsed/>
    <w:rsid w:val="003B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B5D1B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footer"/>
    <w:basedOn w:val="a0"/>
    <w:link w:val="aa"/>
    <w:uiPriority w:val="99"/>
    <w:unhideWhenUsed/>
    <w:rsid w:val="003B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3B5D1B"/>
    <w:rPr>
      <w:rFonts w:ascii="標楷體" w:eastAsia="標楷體" w:hAnsi="標楷體" w:cs="標楷體"/>
      <w:sz w:val="20"/>
      <w:szCs w:val="20"/>
      <w:lang w:eastAsia="zh-TW"/>
    </w:rPr>
  </w:style>
  <w:style w:type="character" w:styleId="ab">
    <w:name w:val="Emphasis"/>
    <w:basedOn w:val="a1"/>
    <w:uiPriority w:val="20"/>
    <w:qFormat/>
    <w:rsid w:val="00F4317E"/>
    <w:rPr>
      <w:i/>
      <w:iCs/>
    </w:rPr>
  </w:style>
  <w:style w:type="paragraph" w:styleId="21">
    <w:name w:val="Body Text Indent 2"/>
    <w:basedOn w:val="a0"/>
    <w:link w:val="22"/>
    <w:rsid w:val="000F6935"/>
    <w:pPr>
      <w:autoSpaceDE/>
      <w:autoSpaceDN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2">
    <w:name w:val="本文縮排 2 字元"/>
    <w:basedOn w:val="a1"/>
    <w:link w:val="21"/>
    <w:rsid w:val="000F6935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20">
    <w:name w:val="標題 2 字元"/>
    <w:basedOn w:val="a1"/>
    <w:link w:val="2"/>
    <w:uiPriority w:val="9"/>
    <w:rsid w:val="00F049FB"/>
    <w:rPr>
      <w:rFonts w:ascii="標楷體" w:eastAsia="標楷體" w:hAnsi="標楷體" w:cs="標楷體"/>
      <w:b/>
      <w:bCs/>
      <w:sz w:val="28"/>
      <w:szCs w:val="28"/>
      <w:lang w:eastAsia="zh-TW"/>
    </w:rPr>
  </w:style>
  <w:style w:type="character" w:customStyle="1" w:styleId="a5">
    <w:name w:val="本文 字元"/>
    <w:basedOn w:val="a1"/>
    <w:link w:val="a4"/>
    <w:uiPriority w:val="1"/>
    <w:rsid w:val="00F049FB"/>
    <w:rPr>
      <w:rFonts w:ascii="標楷體" w:eastAsia="標楷體" w:hAnsi="標楷體" w:cs="標楷體"/>
      <w:sz w:val="28"/>
      <w:szCs w:val="28"/>
      <w:lang w:eastAsia="zh-TW"/>
    </w:rPr>
  </w:style>
  <w:style w:type="table" w:styleId="ac">
    <w:name w:val="Table Grid"/>
    <w:basedOn w:val="a2"/>
    <w:uiPriority w:val="39"/>
    <w:rsid w:val="0065524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DB315A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Web">
    <w:name w:val="Normal (Web)"/>
    <w:basedOn w:val="a0"/>
    <w:uiPriority w:val="99"/>
    <w:semiHidden/>
    <w:unhideWhenUsed/>
    <w:rsid w:val="0038563D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d">
    <w:name w:val="Hyperlink"/>
    <w:basedOn w:val="a1"/>
    <w:uiPriority w:val="99"/>
    <w:unhideWhenUsed/>
    <w:rsid w:val="005E3F26"/>
    <w:rPr>
      <w:color w:val="0000FF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5E3F26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BC09EC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af">
    <w:name w:val="Strong"/>
    <w:basedOn w:val="a1"/>
    <w:uiPriority w:val="22"/>
    <w:qFormat/>
    <w:rsid w:val="00FA61BC"/>
    <w:rPr>
      <w:b/>
      <w:bCs/>
    </w:rPr>
  </w:style>
  <w:style w:type="character" w:customStyle="1" w:styleId="vkekvd">
    <w:name w:val="vkekvd"/>
    <w:basedOn w:val="a1"/>
    <w:rsid w:val="00734A5B"/>
  </w:style>
  <w:style w:type="character" w:styleId="af0">
    <w:name w:val="FollowedHyperlink"/>
    <w:basedOn w:val="a1"/>
    <w:uiPriority w:val="99"/>
    <w:semiHidden/>
    <w:unhideWhenUsed/>
    <w:rsid w:val="00D33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8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100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064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80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896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55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41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2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720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worktaiwan.wda.gov.tw/News_Content.aspx?n=77054B15FD1F5128&amp;sms=2E02279676D3E77B&amp;s=21FE35771671E687" TargetMode="External"/><Relationship Id="rId13" Type="http://schemas.openxmlformats.org/officeDocument/2006/relationships/hyperlink" Target="https://foreigntalentact.ndc.gov.tw/Content_List.aspx?n=E6309CCCA6ED1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worktaiwan.wda.gov.tw/News_Content.aspx?n=77054B15FD1F5128&amp;sms=2E02279676D3E77B&amp;s=21FE35771671E6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eigntalentact.ndc.gov.tw/Content_List.aspx?n=E6309CCCA6ED17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zworktaiwan.wda.gov.tw/News_Content.aspx?n=77054B15FD1F5128&amp;sms=2E02279676D3E77B&amp;s=21FE35771671E6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igntalentact.ndc.gov.tw/Content_List.aspx?n=E6309CCCA6ED17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C7CE-D2E2-4EA0-93CA-DA331F77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&lt;4D6963726F736F667420576F7264202D20A640A66EB2D5B2C432A6B8B77CC4B3C4B3B57B2E646F63&gt;</dc:title>
  <dc:subject/>
  <dc:creator>User</dc:creator>
  <cp:keywords/>
  <cp:lastModifiedBy>陳秀伶 Chen, Hsiu-Ling</cp:lastModifiedBy>
  <cp:revision>5</cp:revision>
  <cp:lastPrinted>2026-01-13T02:19:00Z</cp:lastPrinted>
  <dcterms:created xsi:type="dcterms:W3CDTF">2026-01-16T05:45:00Z</dcterms:created>
  <dcterms:modified xsi:type="dcterms:W3CDTF">2026-03-03T08:48:00Z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2024-01-03T00:00:00Z</vt:filetime>
  </property>
</Properties>
</file>