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82670" w14:textId="77777777" w:rsidR="00000000" w:rsidRDefault="00000000">
      <w:pPr>
        <w:spacing w:line="500" w:lineRule="exact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國立成功大學公務人員平時成績考核紀錄表</w:t>
      </w:r>
    </w:p>
    <w:p w14:paraId="46F74A63" w14:textId="77777777" w:rsidR="00000000" w:rsidRDefault="00000000">
      <w:pPr>
        <w:spacing w:line="500" w:lineRule="exact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（考核期間：　年　月　日至　月　日）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080"/>
        <w:gridCol w:w="720"/>
        <w:gridCol w:w="306"/>
        <w:gridCol w:w="954"/>
        <w:gridCol w:w="720"/>
        <w:gridCol w:w="1440"/>
        <w:gridCol w:w="540"/>
        <w:gridCol w:w="468"/>
        <w:gridCol w:w="252"/>
        <w:gridCol w:w="216"/>
        <w:gridCol w:w="468"/>
        <w:gridCol w:w="468"/>
        <w:gridCol w:w="468"/>
      </w:tblGrid>
      <w:tr w:rsidR="00000000" w14:paraId="411430D0" w14:textId="77777777">
        <w:trPr>
          <w:trHeight w:val="602"/>
        </w:trPr>
        <w:tc>
          <w:tcPr>
            <w:tcW w:w="1548" w:type="dxa"/>
          </w:tcPr>
          <w:p w14:paraId="17ED9E8B" w14:textId="77777777" w:rsidR="00000000" w:rsidRDefault="0000000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080" w:type="dxa"/>
            <w:vAlign w:val="center"/>
          </w:tcPr>
          <w:p w14:paraId="11E80787" w14:textId="77777777" w:rsidR="00000000" w:rsidRDefault="00000000">
            <w:pPr>
              <w:adjustRightInd w:val="0"/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14:paraId="0D756F08" w14:textId="77777777" w:rsidR="00000000" w:rsidRDefault="00000000">
            <w:pPr>
              <w:adjustRightInd w:val="0"/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60" w:type="dxa"/>
            <w:gridSpan w:val="2"/>
          </w:tcPr>
          <w:p w14:paraId="6D314717" w14:textId="77777777" w:rsidR="00000000" w:rsidRDefault="00000000">
            <w:pPr>
              <w:adjustRightInd w:val="0"/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14:paraId="16813E9C" w14:textId="77777777" w:rsidR="00000000" w:rsidRDefault="00000000">
            <w:pPr>
              <w:adjustRightInd w:val="0"/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40" w:type="dxa"/>
          </w:tcPr>
          <w:p w14:paraId="774BA6E2" w14:textId="77777777" w:rsidR="00000000" w:rsidRDefault="00000000">
            <w:pPr>
              <w:adjustRightInd w:val="0"/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3"/>
          </w:tcPr>
          <w:p w14:paraId="2C4E1F7E" w14:textId="77777777" w:rsidR="00000000" w:rsidRDefault="00000000">
            <w:pPr>
              <w:adjustRightInd w:val="0"/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官職等級</w:t>
            </w:r>
          </w:p>
        </w:tc>
        <w:tc>
          <w:tcPr>
            <w:tcW w:w="1620" w:type="dxa"/>
            <w:gridSpan w:val="4"/>
            <w:vAlign w:val="center"/>
          </w:tcPr>
          <w:p w14:paraId="4C1AF41F" w14:textId="77777777" w:rsidR="00000000" w:rsidRDefault="00000000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00000" w14:paraId="58F99037" w14:textId="77777777">
        <w:trPr>
          <w:trHeight w:val="884"/>
        </w:trPr>
        <w:tc>
          <w:tcPr>
            <w:tcW w:w="1548" w:type="dxa"/>
            <w:vAlign w:val="center"/>
          </w:tcPr>
          <w:p w14:paraId="3EA17673" w14:textId="77777777" w:rsidR="00000000" w:rsidRDefault="00000000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8100" w:type="dxa"/>
            <w:gridSpan w:val="13"/>
          </w:tcPr>
          <w:p w14:paraId="534A0047" w14:textId="77777777" w:rsidR="00000000" w:rsidRDefault="00000000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</w:tr>
      <w:tr w:rsidR="00000000" w14:paraId="46A39156" w14:textId="77777777">
        <w:trPr>
          <w:cantSplit/>
          <w:trHeight w:val="351"/>
        </w:trPr>
        <w:tc>
          <w:tcPr>
            <w:tcW w:w="1548" w:type="dxa"/>
            <w:vMerge w:val="restart"/>
          </w:tcPr>
          <w:p w14:paraId="791E6173" w14:textId="77777777" w:rsidR="00000000" w:rsidRDefault="00000000">
            <w:pPr>
              <w:spacing w:line="5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考核項目</w:t>
            </w:r>
          </w:p>
        </w:tc>
        <w:tc>
          <w:tcPr>
            <w:tcW w:w="5760" w:type="dxa"/>
            <w:gridSpan w:val="7"/>
            <w:vMerge w:val="restart"/>
          </w:tcPr>
          <w:p w14:paraId="1D8D5FF5" w14:textId="77777777" w:rsidR="00000000" w:rsidRDefault="00000000">
            <w:pPr>
              <w:spacing w:line="50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考核內容</w:t>
            </w:r>
          </w:p>
        </w:tc>
        <w:tc>
          <w:tcPr>
            <w:tcW w:w="2340" w:type="dxa"/>
            <w:gridSpan w:val="6"/>
            <w:vAlign w:val="center"/>
          </w:tcPr>
          <w:p w14:paraId="53A6F220" w14:textId="77777777" w:rsidR="00000000" w:rsidRDefault="00000000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考核紀錄等級</w:t>
            </w:r>
          </w:p>
        </w:tc>
      </w:tr>
      <w:tr w:rsidR="00000000" w14:paraId="0665D737" w14:textId="77777777">
        <w:trPr>
          <w:cantSplit/>
          <w:trHeight w:val="167"/>
        </w:trPr>
        <w:tc>
          <w:tcPr>
            <w:tcW w:w="1548" w:type="dxa"/>
            <w:vMerge/>
          </w:tcPr>
          <w:p w14:paraId="0C0B76AC" w14:textId="77777777" w:rsidR="00000000" w:rsidRDefault="00000000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5760" w:type="dxa"/>
            <w:gridSpan w:val="7"/>
            <w:vMerge/>
          </w:tcPr>
          <w:p w14:paraId="2ED46393" w14:textId="77777777" w:rsidR="00000000" w:rsidRDefault="00000000">
            <w:pPr>
              <w:spacing w:line="50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</w:tcPr>
          <w:p w14:paraId="24FCD5FF" w14:textId="77777777" w:rsidR="00000000" w:rsidRDefault="0000000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Ａ</w:t>
            </w:r>
          </w:p>
        </w:tc>
        <w:tc>
          <w:tcPr>
            <w:tcW w:w="468" w:type="dxa"/>
            <w:gridSpan w:val="2"/>
          </w:tcPr>
          <w:p w14:paraId="12AA5814" w14:textId="77777777" w:rsidR="00000000" w:rsidRDefault="0000000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Ｂ</w:t>
            </w:r>
          </w:p>
        </w:tc>
        <w:tc>
          <w:tcPr>
            <w:tcW w:w="468" w:type="dxa"/>
          </w:tcPr>
          <w:p w14:paraId="2C01B2D6" w14:textId="77777777" w:rsidR="00000000" w:rsidRDefault="0000000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Ｃ</w:t>
            </w:r>
          </w:p>
        </w:tc>
        <w:tc>
          <w:tcPr>
            <w:tcW w:w="468" w:type="dxa"/>
          </w:tcPr>
          <w:p w14:paraId="58367EBA" w14:textId="77777777" w:rsidR="00000000" w:rsidRDefault="0000000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Ｄ</w:t>
            </w:r>
          </w:p>
        </w:tc>
        <w:tc>
          <w:tcPr>
            <w:tcW w:w="468" w:type="dxa"/>
          </w:tcPr>
          <w:p w14:paraId="3DA88E3F" w14:textId="77777777" w:rsidR="00000000" w:rsidRDefault="0000000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Ｅ</w:t>
            </w:r>
          </w:p>
        </w:tc>
      </w:tr>
      <w:tr w:rsidR="00000000" w14:paraId="6894731D" w14:textId="77777777">
        <w:tc>
          <w:tcPr>
            <w:tcW w:w="1548" w:type="dxa"/>
            <w:vAlign w:val="center"/>
          </w:tcPr>
          <w:p w14:paraId="0BFE01AC" w14:textId="77777777" w:rsidR="00000000" w:rsidRDefault="00000000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工作知能及公文績效</w:t>
            </w:r>
          </w:p>
        </w:tc>
        <w:tc>
          <w:tcPr>
            <w:tcW w:w="5760" w:type="dxa"/>
            <w:gridSpan w:val="7"/>
          </w:tcPr>
          <w:p w14:paraId="2A92C8CD" w14:textId="77777777" w:rsidR="00000000" w:rsidRDefault="00000000">
            <w:pPr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嫻熟工作相關專業知識，且具有業務需要之基本電腦作業能力，並能充分運用。公文處理均能掌握品質及時效，臨時交辦案件亦能依限完成。</w:t>
            </w:r>
          </w:p>
        </w:tc>
        <w:tc>
          <w:tcPr>
            <w:tcW w:w="468" w:type="dxa"/>
          </w:tcPr>
          <w:p w14:paraId="5C2E257B" w14:textId="77777777" w:rsidR="00000000" w:rsidRDefault="00000000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  <w:gridSpan w:val="2"/>
          </w:tcPr>
          <w:p w14:paraId="7160C4AF" w14:textId="77777777" w:rsidR="00000000" w:rsidRDefault="00000000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</w:tcPr>
          <w:p w14:paraId="28666815" w14:textId="77777777" w:rsidR="00000000" w:rsidRDefault="00000000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</w:tcPr>
          <w:p w14:paraId="7BB3C6DD" w14:textId="77777777" w:rsidR="00000000" w:rsidRDefault="00000000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</w:tcPr>
          <w:p w14:paraId="3AE1194D" w14:textId="77777777" w:rsidR="00000000" w:rsidRDefault="00000000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</w:tr>
      <w:tr w:rsidR="00000000" w14:paraId="6E160699" w14:textId="77777777">
        <w:tc>
          <w:tcPr>
            <w:tcW w:w="1548" w:type="dxa"/>
            <w:vAlign w:val="center"/>
          </w:tcPr>
          <w:p w14:paraId="22111F11" w14:textId="77777777" w:rsidR="00000000" w:rsidRDefault="00000000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創新研究及簡化流程</w:t>
            </w:r>
          </w:p>
        </w:tc>
        <w:tc>
          <w:tcPr>
            <w:tcW w:w="5760" w:type="dxa"/>
            <w:gridSpan w:val="7"/>
          </w:tcPr>
          <w:p w14:paraId="05E18880" w14:textId="77777777" w:rsidR="00000000" w:rsidRDefault="00000000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對於承辦業務能提出具體改進措施，或運用革新技術、方法及管理知識，簡化工作流程，提升效能效率，增進工作績效。</w:t>
            </w:r>
          </w:p>
        </w:tc>
        <w:tc>
          <w:tcPr>
            <w:tcW w:w="468" w:type="dxa"/>
          </w:tcPr>
          <w:p w14:paraId="383E4841" w14:textId="77777777" w:rsidR="00000000" w:rsidRDefault="00000000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  <w:gridSpan w:val="2"/>
          </w:tcPr>
          <w:p w14:paraId="4866B077" w14:textId="77777777" w:rsidR="00000000" w:rsidRDefault="00000000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</w:tcPr>
          <w:p w14:paraId="268CB0AE" w14:textId="77777777" w:rsidR="00000000" w:rsidRDefault="00000000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</w:tcPr>
          <w:p w14:paraId="7E62C8D1" w14:textId="77777777" w:rsidR="00000000" w:rsidRDefault="00000000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</w:tcPr>
          <w:p w14:paraId="2EBEF050" w14:textId="77777777" w:rsidR="00000000" w:rsidRDefault="00000000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</w:tr>
      <w:tr w:rsidR="00000000" w14:paraId="40FE9B8F" w14:textId="77777777">
        <w:tc>
          <w:tcPr>
            <w:tcW w:w="1548" w:type="dxa"/>
            <w:vAlign w:val="center"/>
          </w:tcPr>
          <w:p w14:paraId="5E081E1B" w14:textId="77777777" w:rsidR="00000000" w:rsidRDefault="00000000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服務態度</w:t>
            </w:r>
          </w:p>
        </w:tc>
        <w:tc>
          <w:tcPr>
            <w:tcW w:w="5760" w:type="dxa"/>
            <w:gridSpan w:val="7"/>
          </w:tcPr>
          <w:p w14:paraId="7877DBD4" w14:textId="77777777" w:rsidR="00000000" w:rsidRDefault="00000000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負責盡職，自動自發，積極辦理業務，落實顧客導向，提升服務品質。發揮團隊精神，對於工作與職務調　整，及與他人協調合作，能優先考量組織目標之達成。</w:t>
            </w:r>
          </w:p>
        </w:tc>
        <w:tc>
          <w:tcPr>
            <w:tcW w:w="468" w:type="dxa"/>
          </w:tcPr>
          <w:p w14:paraId="2939550B" w14:textId="77777777" w:rsidR="00000000" w:rsidRDefault="00000000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  <w:gridSpan w:val="2"/>
          </w:tcPr>
          <w:p w14:paraId="178058BF" w14:textId="77777777" w:rsidR="00000000" w:rsidRDefault="00000000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</w:tcPr>
          <w:p w14:paraId="31D95162" w14:textId="77777777" w:rsidR="00000000" w:rsidRDefault="00000000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</w:tcPr>
          <w:p w14:paraId="7913E6B4" w14:textId="77777777" w:rsidR="00000000" w:rsidRDefault="00000000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</w:tcPr>
          <w:p w14:paraId="0B8679E2" w14:textId="77777777" w:rsidR="00000000" w:rsidRDefault="00000000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</w:tr>
      <w:tr w:rsidR="00000000" w14:paraId="64348594" w14:textId="77777777">
        <w:tc>
          <w:tcPr>
            <w:tcW w:w="1548" w:type="dxa"/>
            <w:vAlign w:val="center"/>
          </w:tcPr>
          <w:p w14:paraId="02A2893B" w14:textId="77777777" w:rsidR="00000000" w:rsidRDefault="00000000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品德操守</w:t>
            </w:r>
          </w:p>
        </w:tc>
        <w:tc>
          <w:tcPr>
            <w:tcW w:w="5760" w:type="dxa"/>
            <w:gridSpan w:val="7"/>
          </w:tcPr>
          <w:p w14:paraId="30774C77" w14:textId="77777777" w:rsidR="00000000" w:rsidRDefault="00000000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敦厚謙和，謹慎懇摯，廉潔自持，無驕恣貪惰，奢侈放蕩，冶遊賭博，吸食毒品，足以損失名譽之行為。</w:t>
            </w:r>
          </w:p>
        </w:tc>
        <w:tc>
          <w:tcPr>
            <w:tcW w:w="468" w:type="dxa"/>
          </w:tcPr>
          <w:p w14:paraId="6BBD3544" w14:textId="77777777" w:rsidR="00000000" w:rsidRDefault="00000000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  <w:gridSpan w:val="2"/>
          </w:tcPr>
          <w:p w14:paraId="54B15FD9" w14:textId="77777777" w:rsidR="00000000" w:rsidRDefault="00000000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</w:tcPr>
          <w:p w14:paraId="33B6E246" w14:textId="77777777" w:rsidR="00000000" w:rsidRDefault="00000000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</w:tcPr>
          <w:p w14:paraId="0A135420" w14:textId="77777777" w:rsidR="00000000" w:rsidRDefault="00000000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</w:tcPr>
          <w:p w14:paraId="228F080C" w14:textId="77777777" w:rsidR="00000000" w:rsidRDefault="00000000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</w:tr>
      <w:tr w:rsidR="00000000" w14:paraId="7612FFBF" w14:textId="77777777">
        <w:tc>
          <w:tcPr>
            <w:tcW w:w="1548" w:type="dxa"/>
            <w:vAlign w:val="center"/>
          </w:tcPr>
          <w:p w14:paraId="4DF57B12" w14:textId="48C7BEFD" w:rsidR="00000000" w:rsidRPr="00824F6B" w:rsidRDefault="00000000" w:rsidP="00824F6B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824F6B">
              <w:rPr>
                <w:rFonts w:ascii="標楷體" w:eastAsia="標楷體" w:hAnsi="標楷體" w:hint="eastAsia"/>
              </w:rPr>
              <w:t>領導協調能力</w:t>
            </w:r>
            <w:r w:rsidR="00954A65" w:rsidRPr="00824F6B">
              <w:rPr>
                <w:rFonts w:ascii="標楷體" w:eastAsia="標楷體" w:hAnsi="標楷體" w:hint="eastAsia"/>
                <w:b/>
                <w:bCs/>
              </w:rPr>
              <w:t>（</w:t>
            </w:r>
            <w:r w:rsidR="00954A65" w:rsidRPr="00824F6B">
              <w:rPr>
                <w:rFonts w:ascii="標楷體" w:eastAsia="標楷體" w:hAnsi="標楷體" w:hint="eastAsia"/>
                <w:b/>
                <w:bCs/>
              </w:rPr>
              <w:t>非</w:t>
            </w:r>
            <w:r w:rsidR="00954A65" w:rsidRPr="00824F6B">
              <w:rPr>
                <w:rFonts w:ascii="標楷體" w:eastAsia="標楷體" w:hAnsi="標楷體" w:hint="eastAsia"/>
                <w:b/>
                <w:bCs/>
              </w:rPr>
              <w:t>主管</w:t>
            </w:r>
            <w:r w:rsidR="00954A65" w:rsidRPr="00824F6B">
              <w:rPr>
                <w:rFonts w:ascii="標楷體" w:eastAsia="標楷體" w:hAnsi="標楷體" w:hint="eastAsia"/>
                <w:b/>
                <w:bCs/>
              </w:rPr>
              <w:t>者免填</w:t>
            </w:r>
            <w:r w:rsidR="00954A65" w:rsidRPr="00824F6B">
              <w:rPr>
                <w:rFonts w:ascii="標楷體" w:eastAsia="標楷體" w:hAnsi="標楷體" w:hint="eastAsia"/>
                <w:b/>
                <w:bCs/>
              </w:rPr>
              <w:t>）</w:t>
            </w:r>
          </w:p>
        </w:tc>
        <w:tc>
          <w:tcPr>
            <w:tcW w:w="5760" w:type="dxa"/>
            <w:gridSpan w:val="7"/>
          </w:tcPr>
          <w:p w14:paraId="5D7F487D" w14:textId="77777777" w:rsidR="00000000" w:rsidRDefault="00000000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具判斷決策溝通協調能力，並能傳授知識、經驗、技能，適當指導同仁，且經常檢討工作計畫執行情形，達成預定績效目標。（</w:t>
            </w:r>
            <w:r w:rsidRPr="00954A65">
              <w:rPr>
                <w:rFonts w:ascii="標楷體" w:eastAsia="標楷體" w:hAnsi="標楷體" w:hint="eastAsia"/>
                <w:b/>
                <w:bCs/>
              </w:rPr>
              <w:t>主管職務始填列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68" w:type="dxa"/>
          </w:tcPr>
          <w:p w14:paraId="770CD346" w14:textId="77777777" w:rsidR="00000000" w:rsidRDefault="00000000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  <w:gridSpan w:val="2"/>
          </w:tcPr>
          <w:p w14:paraId="42122BE6" w14:textId="77777777" w:rsidR="00000000" w:rsidRDefault="00000000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</w:tcPr>
          <w:p w14:paraId="4E2AFFFA" w14:textId="77777777" w:rsidR="00000000" w:rsidRDefault="00000000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</w:tcPr>
          <w:p w14:paraId="62AB0976" w14:textId="77777777" w:rsidR="00000000" w:rsidRDefault="00000000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</w:tcPr>
          <w:p w14:paraId="5696E66E" w14:textId="77777777" w:rsidR="00000000" w:rsidRDefault="00000000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</w:tr>
      <w:tr w:rsidR="00000000" w14:paraId="1FD872F8" w14:textId="77777777">
        <w:tc>
          <w:tcPr>
            <w:tcW w:w="1548" w:type="dxa"/>
            <w:vAlign w:val="center"/>
          </w:tcPr>
          <w:p w14:paraId="51EA30E8" w14:textId="67FF21FF" w:rsidR="00000000" w:rsidRDefault="00000000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年度工作計畫</w:t>
            </w:r>
          </w:p>
        </w:tc>
        <w:tc>
          <w:tcPr>
            <w:tcW w:w="5760" w:type="dxa"/>
            <w:gridSpan w:val="7"/>
          </w:tcPr>
          <w:p w14:paraId="20630B20" w14:textId="77777777" w:rsidR="00000000" w:rsidRDefault="00000000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工作計畫按預定進度如期完成或較預定進度超前，充分達成計畫目標，績效卓著。</w:t>
            </w:r>
          </w:p>
        </w:tc>
        <w:tc>
          <w:tcPr>
            <w:tcW w:w="468" w:type="dxa"/>
          </w:tcPr>
          <w:p w14:paraId="12AE921C" w14:textId="77777777" w:rsidR="00000000" w:rsidRDefault="00000000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  <w:gridSpan w:val="2"/>
          </w:tcPr>
          <w:p w14:paraId="4E27FA96" w14:textId="77777777" w:rsidR="00000000" w:rsidRDefault="00000000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</w:tcPr>
          <w:p w14:paraId="6EC53218" w14:textId="77777777" w:rsidR="00000000" w:rsidRDefault="00000000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</w:tcPr>
          <w:p w14:paraId="1E1FA840" w14:textId="77777777" w:rsidR="00000000" w:rsidRDefault="00000000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</w:tcPr>
          <w:p w14:paraId="3F865786" w14:textId="77777777" w:rsidR="00000000" w:rsidRDefault="00000000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</w:tr>
      <w:tr w:rsidR="00000000" w14:paraId="6E4447FF" w14:textId="77777777">
        <w:trPr>
          <w:trHeight w:val="1075"/>
        </w:trPr>
        <w:tc>
          <w:tcPr>
            <w:tcW w:w="1548" w:type="dxa"/>
            <w:vAlign w:val="center"/>
          </w:tcPr>
          <w:p w14:paraId="4DBF4BEA" w14:textId="77777777" w:rsidR="00000000" w:rsidRDefault="00000000">
            <w:pPr>
              <w:spacing w:line="400" w:lineRule="exact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語文能力</w:t>
            </w:r>
          </w:p>
        </w:tc>
        <w:tc>
          <w:tcPr>
            <w:tcW w:w="5760" w:type="dxa"/>
            <w:gridSpan w:val="7"/>
          </w:tcPr>
          <w:p w14:paraId="3ED03636" w14:textId="5A6A01CA" w:rsidR="00000000" w:rsidRDefault="00000000">
            <w:pPr>
              <w:spacing w:line="360" w:lineRule="exact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積極學習英語或其他職務上所需之語言，已通過</w:t>
            </w:r>
            <w:r>
              <w:rPr>
                <w:rFonts w:ascii="標楷體" w:eastAsia="標楷體" w:hAnsi="標楷體"/>
                <w:b/>
              </w:rPr>
              <w:t>全民英檢</w:t>
            </w:r>
            <w:r>
              <w:rPr>
                <w:rFonts w:ascii="標楷體" w:eastAsia="標楷體" w:hAnsi="標楷體" w:hint="eastAsia"/>
                <w:b/>
              </w:rPr>
              <w:t>或相當英語能力測驗或其他語言能力之認證，有助於提升工作績效者。</w:t>
            </w:r>
          </w:p>
        </w:tc>
        <w:tc>
          <w:tcPr>
            <w:tcW w:w="468" w:type="dxa"/>
            <w:vAlign w:val="center"/>
          </w:tcPr>
          <w:p w14:paraId="54BC862A" w14:textId="77777777" w:rsidR="00000000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5F73DD36" w14:textId="77777777" w:rsidR="00000000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7AFA464B" w14:textId="77777777" w:rsidR="00000000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6E6797BD" w14:textId="77777777" w:rsidR="00000000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17352E77" w14:textId="77777777" w:rsidR="00000000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00000" w14:paraId="07DBB495" w14:textId="77777777">
        <w:tc>
          <w:tcPr>
            <w:tcW w:w="9648" w:type="dxa"/>
            <w:gridSpan w:val="14"/>
            <w:vAlign w:val="center"/>
          </w:tcPr>
          <w:p w14:paraId="4C8AE764" w14:textId="77777777" w:rsidR="00000000" w:rsidRDefault="00000000">
            <w:pPr>
              <w:spacing w:line="40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個人重大具體優劣事蹟</w:t>
            </w:r>
          </w:p>
        </w:tc>
      </w:tr>
      <w:tr w:rsidR="00000000" w14:paraId="56DB7901" w14:textId="77777777">
        <w:trPr>
          <w:trHeight w:val="1041"/>
        </w:trPr>
        <w:tc>
          <w:tcPr>
            <w:tcW w:w="9648" w:type="dxa"/>
            <w:gridSpan w:val="14"/>
          </w:tcPr>
          <w:p w14:paraId="12AB7606" w14:textId="77777777" w:rsidR="00000000" w:rsidRDefault="00000000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000000" w14:paraId="5EC7F9CF" w14:textId="77777777">
        <w:tc>
          <w:tcPr>
            <w:tcW w:w="9648" w:type="dxa"/>
            <w:gridSpan w:val="14"/>
          </w:tcPr>
          <w:p w14:paraId="3CBDF760" w14:textId="77777777" w:rsidR="00000000" w:rsidRDefault="00000000">
            <w:pPr>
              <w:spacing w:line="40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面談紀錄</w:t>
            </w:r>
          </w:p>
        </w:tc>
      </w:tr>
      <w:tr w:rsidR="00000000" w14:paraId="56F4BB7F" w14:textId="77777777">
        <w:trPr>
          <w:trHeight w:val="930"/>
        </w:trPr>
        <w:tc>
          <w:tcPr>
            <w:tcW w:w="9648" w:type="dxa"/>
            <w:gridSpan w:val="14"/>
          </w:tcPr>
          <w:p w14:paraId="38C77588" w14:textId="77777777" w:rsidR="00000000" w:rsidRDefault="00000000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</w:tr>
      <w:tr w:rsidR="00000000" w14:paraId="62F6ED71" w14:textId="77777777">
        <w:trPr>
          <w:trHeight w:val="375"/>
        </w:trPr>
        <w:tc>
          <w:tcPr>
            <w:tcW w:w="3654" w:type="dxa"/>
            <w:gridSpan w:val="4"/>
          </w:tcPr>
          <w:p w14:paraId="05C9CFDB" w14:textId="77777777" w:rsidR="00000000" w:rsidRDefault="00000000">
            <w:pPr>
              <w:spacing w:line="220" w:lineRule="exact"/>
              <w:rPr>
                <w:rFonts w:ascii="標楷體" w:eastAsia="標楷體" w:hAnsi="標楷體" w:hint="eastAsia"/>
                <w:spacing w:val="-8"/>
              </w:rPr>
            </w:pPr>
            <w:r>
              <w:rPr>
                <w:rFonts w:ascii="標楷體" w:eastAsia="標楷體" w:hint="eastAsia"/>
                <w:spacing w:val="-8"/>
              </w:rPr>
              <w:t>系、所、科、組、中心主管綜合考評等級及具體建議事項（請簽章）</w:t>
            </w:r>
          </w:p>
        </w:tc>
        <w:tc>
          <w:tcPr>
            <w:tcW w:w="3654" w:type="dxa"/>
            <w:gridSpan w:val="4"/>
          </w:tcPr>
          <w:p w14:paraId="2A37BA6F" w14:textId="77777777" w:rsidR="00000000" w:rsidRDefault="00000000">
            <w:pPr>
              <w:spacing w:line="2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  <w:spacing w:val="-8"/>
              </w:rPr>
              <w:t>院、處、館、室、中心主管綜合考評等級及具體建議事項（請簽章）</w:t>
            </w:r>
          </w:p>
        </w:tc>
        <w:tc>
          <w:tcPr>
            <w:tcW w:w="2340" w:type="dxa"/>
            <w:gridSpan w:val="6"/>
            <w:vAlign w:val="center"/>
          </w:tcPr>
          <w:p w14:paraId="36F7FECE" w14:textId="77777777" w:rsidR="00000000" w:rsidRDefault="00000000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 xml:space="preserve">             </w:t>
            </w:r>
            <w:r>
              <w:rPr>
                <w:rFonts w:eastAsia="標楷體" w:hint="eastAsia"/>
              </w:rPr>
              <w:t>長</w:t>
            </w:r>
          </w:p>
        </w:tc>
      </w:tr>
      <w:tr w:rsidR="00000000" w14:paraId="3C105611" w14:textId="77777777">
        <w:trPr>
          <w:trHeight w:val="939"/>
        </w:trPr>
        <w:tc>
          <w:tcPr>
            <w:tcW w:w="3654" w:type="dxa"/>
            <w:gridSpan w:val="4"/>
          </w:tcPr>
          <w:p w14:paraId="35FFE244" w14:textId="77777777" w:rsidR="00000000" w:rsidRDefault="00000000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3654" w:type="dxa"/>
            <w:gridSpan w:val="4"/>
          </w:tcPr>
          <w:p w14:paraId="349818DB" w14:textId="77777777" w:rsidR="00000000" w:rsidRDefault="00000000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340" w:type="dxa"/>
            <w:gridSpan w:val="6"/>
          </w:tcPr>
          <w:p w14:paraId="49FE4E58" w14:textId="77777777" w:rsidR="00000000" w:rsidRDefault="00000000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</w:tr>
    </w:tbl>
    <w:p w14:paraId="59C2AAAF" w14:textId="77777777" w:rsidR="00000000" w:rsidRDefault="00000000">
      <w:pPr>
        <w:pStyle w:val="2"/>
        <w:spacing w:line="320" w:lineRule="exact"/>
        <w:ind w:leftChars="0" w:left="961" w:hangingChars="400" w:hanging="961"/>
        <w:jc w:val="both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註：一、「系、所、科、組、中心主管綜合考評等級及具體建議事項」欄請各二級單位主管予以考評填列等級並簽章，「院、處、館、室、中心主管綜合考評等級及具體建議事項」欄則由各一級單位主管予以考評填列等級並簽章。</w:t>
      </w:r>
    </w:p>
    <w:p w14:paraId="1C1AD39E" w14:textId="77777777" w:rsidR="00000000" w:rsidRDefault="00000000">
      <w:pPr>
        <w:spacing w:line="400" w:lineRule="exact"/>
        <w:ind w:firstLineChars="200" w:firstLine="4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int="eastAsia"/>
          <w:b/>
          <w:bCs/>
        </w:rPr>
        <w:t>二、填表應行注意事項請詳閱本表「附記」規定。</w:t>
      </w:r>
    </w:p>
    <w:p w14:paraId="4C351848" w14:textId="77777777" w:rsidR="00000000" w:rsidRDefault="00000000">
      <w:pPr>
        <w:spacing w:afterLines="50" w:after="180" w:line="400" w:lineRule="exact"/>
        <w:rPr>
          <w:rFonts w:ascii="標楷體" w:eastAsia="標楷體" w:hAnsi="標楷體" w:hint="eastAsia"/>
          <w:b/>
          <w:bCs/>
          <w:sz w:val="28"/>
          <w:szCs w:val="28"/>
        </w:rPr>
      </w:pPr>
    </w:p>
    <w:p w14:paraId="2BF171BA" w14:textId="77777777" w:rsidR="00000000" w:rsidRDefault="00000000">
      <w:pPr>
        <w:spacing w:afterLines="50" w:after="180" w:line="40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附記：</w:t>
      </w:r>
    </w:p>
    <w:p w14:paraId="68A4B1CD" w14:textId="77777777" w:rsidR="00000000" w:rsidRDefault="00000000">
      <w:pPr>
        <w:numPr>
          <w:ilvl w:val="0"/>
          <w:numId w:val="1"/>
        </w:numPr>
        <w:spacing w:line="4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依據行政院及所屬各機關公務人員平時考核要點第</w:t>
      </w:r>
      <w:r>
        <w:rPr>
          <w:rFonts w:ascii="標楷體" w:eastAsia="標楷體" w:hAnsi="標楷體"/>
          <w:sz w:val="26"/>
          <w:szCs w:val="26"/>
        </w:rPr>
        <w:t>4</w:t>
      </w:r>
      <w:r>
        <w:rPr>
          <w:rFonts w:ascii="標楷體" w:eastAsia="標楷體" w:hAnsi="標楷體" w:hint="eastAsia"/>
          <w:sz w:val="26"/>
          <w:szCs w:val="26"/>
        </w:rPr>
        <w:t>點之規定訂定，但各機關仍得視業務特性及需要自行訂定。</w:t>
      </w:r>
    </w:p>
    <w:p w14:paraId="1145FF62" w14:textId="77777777" w:rsidR="00000000" w:rsidRDefault="00000000">
      <w:pPr>
        <w:numPr>
          <w:ilvl w:val="0"/>
          <w:numId w:val="1"/>
        </w:numPr>
        <w:spacing w:line="4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平時考核紀錄等級分為</w:t>
      </w:r>
      <w:r>
        <w:rPr>
          <w:rFonts w:ascii="標楷體" w:eastAsia="標楷體" w:hAnsi="標楷體"/>
          <w:sz w:val="26"/>
          <w:szCs w:val="26"/>
        </w:rPr>
        <w:t>5</w:t>
      </w:r>
      <w:r>
        <w:rPr>
          <w:rFonts w:ascii="標楷體" w:eastAsia="標楷體" w:hAnsi="標楷體" w:hint="eastAsia"/>
          <w:sz w:val="26"/>
          <w:szCs w:val="26"/>
        </w:rPr>
        <w:t>級，為強化績效考評功能，結合團體績效考核與平時考核，各機關得依據其發展策略願景或年度施政目標，訂定內部單位之年度工作目標，再由主管及受考人於年初共同商訂個人年度工作計畫，據以設定計畫評量指標（評量指標之設計應儘量予以量化）及預定完成期程，並依規定按時考評。平時考核紀錄等級分述如下：</w:t>
      </w:r>
    </w:p>
    <w:p w14:paraId="45631A62" w14:textId="77777777" w:rsidR="00000000" w:rsidRDefault="00000000">
      <w:pPr>
        <w:spacing w:line="400" w:lineRule="exact"/>
        <w:ind w:leftChars="302" w:left="1245" w:hangingChars="200" w:hanging="52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Ａ：表現優異，足為同仁表率（年度工作計畫執行進度按預訂進度完成或進度超前，且充分達成原訂績效目標者）</w:t>
      </w:r>
    </w:p>
    <w:p w14:paraId="05F7FBE5" w14:textId="77777777" w:rsidR="00000000" w:rsidRDefault="00000000">
      <w:pPr>
        <w:spacing w:line="400" w:lineRule="exact"/>
        <w:ind w:leftChars="302" w:left="1245" w:hangingChars="200" w:hanging="52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Ｂ：表現明顯地超出該職責的要求水準（年度工作計畫執行進度落後</w:t>
      </w:r>
      <w:r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 xml:space="preserve"> ﹪以內，或與原訂目標差距</w:t>
      </w:r>
      <w:r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 xml:space="preserve"> ﹪以內者）</w:t>
      </w:r>
    </w:p>
    <w:p w14:paraId="15872EF3" w14:textId="77777777" w:rsidR="00000000" w:rsidRDefault="00000000">
      <w:pPr>
        <w:spacing w:line="400" w:lineRule="exact"/>
        <w:ind w:leftChars="302" w:left="1245" w:hangingChars="200" w:hanging="52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Ｃ：表現均能達到要求水準（年度工作計畫執行進度落後</w:t>
      </w:r>
      <w:r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 xml:space="preserve"> ﹪、並在2</w:t>
      </w:r>
      <w:r>
        <w:rPr>
          <w:rFonts w:ascii="標楷體" w:eastAsia="標楷體" w:hAnsi="標楷體"/>
          <w:sz w:val="26"/>
          <w:szCs w:val="26"/>
        </w:rPr>
        <w:t>0</w:t>
      </w:r>
      <w:r>
        <w:rPr>
          <w:rFonts w:ascii="標楷體" w:eastAsia="標楷體" w:hAnsi="標楷體" w:hint="eastAsia"/>
          <w:sz w:val="26"/>
          <w:szCs w:val="26"/>
        </w:rPr>
        <w:t xml:space="preserve"> ﹪以內，或與原訂目標差距</w:t>
      </w:r>
      <w:r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 xml:space="preserve"> ﹪、並在</w:t>
      </w:r>
      <w:r>
        <w:rPr>
          <w:rFonts w:ascii="標楷體" w:eastAsia="標楷體" w:hAnsi="標楷體"/>
          <w:sz w:val="26"/>
          <w:szCs w:val="26"/>
        </w:rPr>
        <w:t>20</w:t>
      </w:r>
      <w:r>
        <w:rPr>
          <w:rFonts w:ascii="標楷體" w:eastAsia="標楷體" w:hAnsi="標楷體" w:hint="eastAsia"/>
          <w:sz w:val="26"/>
          <w:szCs w:val="26"/>
        </w:rPr>
        <w:t xml:space="preserve"> ﹪以內者）</w:t>
      </w:r>
    </w:p>
    <w:p w14:paraId="7E20E0F0" w14:textId="77777777" w:rsidR="00000000" w:rsidRDefault="00000000">
      <w:pPr>
        <w:spacing w:line="400" w:lineRule="exact"/>
        <w:ind w:leftChars="302" w:left="1245" w:hangingChars="200" w:hanging="52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Ｄ：表現未盡符合基本要求（年度工作計畫執行進度落後</w:t>
      </w:r>
      <w:r>
        <w:rPr>
          <w:rFonts w:ascii="標楷體" w:eastAsia="標楷體" w:hAnsi="標楷體"/>
          <w:sz w:val="26"/>
          <w:szCs w:val="26"/>
        </w:rPr>
        <w:t>20</w:t>
      </w:r>
      <w:r>
        <w:rPr>
          <w:rFonts w:ascii="標楷體" w:eastAsia="標楷體" w:hAnsi="標楷體" w:hint="eastAsia"/>
          <w:sz w:val="26"/>
          <w:szCs w:val="26"/>
        </w:rPr>
        <w:t xml:space="preserve"> ﹪、並在3</w:t>
      </w:r>
      <w:r>
        <w:rPr>
          <w:rFonts w:ascii="標楷體" w:eastAsia="標楷體" w:hAnsi="標楷體"/>
          <w:sz w:val="26"/>
          <w:szCs w:val="26"/>
        </w:rPr>
        <w:t>0</w:t>
      </w:r>
      <w:r>
        <w:rPr>
          <w:rFonts w:ascii="標楷體" w:eastAsia="標楷體" w:hAnsi="標楷體" w:hint="eastAsia"/>
          <w:sz w:val="26"/>
          <w:szCs w:val="26"/>
        </w:rPr>
        <w:t xml:space="preserve"> ﹪以內，或與原訂目標差距2</w:t>
      </w:r>
      <w:r>
        <w:rPr>
          <w:rFonts w:ascii="標楷體" w:eastAsia="標楷體" w:hAnsi="標楷體"/>
          <w:sz w:val="26"/>
          <w:szCs w:val="26"/>
        </w:rPr>
        <w:t>0</w:t>
      </w:r>
      <w:r>
        <w:rPr>
          <w:rFonts w:ascii="標楷體" w:eastAsia="標楷體" w:hAnsi="標楷體" w:hint="eastAsia"/>
          <w:sz w:val="26"/>
          <w:szCs w:val="26"/>
        </w:rPr>
        <w:t xml:space="preserve"> ﹪、並在</w:t>
      </w:r>
      <w:r>
        <w:rPr>
          <w:rFonts w:ascii="標楷體" w:eastAsia="標楷體" w:hAnsi="標楷體"/>
          <w:sz w:val="26"/>
          <w:szCs w:val="26"/>
        </w:rPr>
        <w:t>30</w:t>
      </w:r>
      <w:r>
        <w:rPr>
          <w:rFonts w:ascii="標楷體" w:eastAsia="標楷體" w:hAnsi="標楷體" w:hint="eastAsia"/>
          <w:sz w:val="26"/>
          <w:szCs w:val="26"/>
        </w:rPr>
        <w:t xml:space="preserve"> ﹪以內者）</w:t>
      </w:r>
    </w:p>
    <w:p w14:paraId="4E624E06" w14:textId="77777777" w:rsidR="00000000" w:rsidRDefault="00000000">
      <w:pPr>
        <w:spacing w:line="400" w:lineRule="exact"/>
        <w:ind w:leftChars="302" w:left="1245" w:hangingChars="200" w:hanging="52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Ｅ：表現多未達基本要求，經勸導仍未改進者（年度工作計畫執行進度落後</w:t>
      </w:r>
      <w:r>
        <w:rPr>
          <w:rFonts w:ascii="標楷體" w:eastAsia="標楷體" w:hAnsi="標楷體"/>
          <w:sz w:val="26"/>
          <w:szCs w:val="26"/>
        </w:rPr>
        <w:t>30</w:t>
      </w:r>
      <w:r>
        <w:rPr>
          <w:rFonts w:ascii="標楷體" w:eastAsia="標楷體" w:hAnsi="標楷體" w:hint="eastAsia"/>
          <w:sz w:val="26"/>
          <w:szCs w:val="26"/>
        </w:rPr>
        <w:t xml:space="preserve"> ﹪以上，或與原訂目標差距</w:t>
      </w:r>
      <w:r>
        <w:rPr>
          <w:rFonts w:ascii="標楷體" w:eastAsia="標楷體" w:hAnsi="標楷體"/>
          <w:sz w:val="26"/>
          <w:szCs w:val="26"/>
        </w:rPr>
        <w:t>30</w:t>
      </w:r>
      <w:r>
        <w:rPr>
          <w:rFonts w:ascii="標楷體" w:eastAsia="標楷體" w:hAnsi="標楷體" w:hint="eastAsia"/>
          <w:sz w:val="26"/>
          <w:szCs w:val="26"/>
        </w:rPr>
        <w:t xml:space="preserve"> ﹪以上者）</w:t>
      </w:r>
    </w:p>
    <w:p w14:paraId="2C581951" w14:textId="77777777" w:rsidR="00000000" w:rsidRDefault="00000000">
      <w:pPr>
        <w:numPr>
          <w:ilvl w:val="0"/>
          <w:numId w:val="1"/>
        </w:numPr>
        <w:spacing w:line="400" w:lineRule="exact"/>
        <w:rPr>
          <w:rFonts w:ascii="標楷體" w:eastAsia="標楷體" w:hAnsi="標楷體" w:hint="eastAsia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為鼓勵公務人員積極學習英語或其他職務上所需語言，各機關對於受考人通過英語檢測或其他語言能力認證者，得於平時成績考核紀錄表酌列適當等級。</w:t>
      </w:r>
    </w:p>
    <w:p w14:paraId="4AD009CC" w14:textId="77777777" w:rsidR="00000000" w:rsidRDefault="00000000">
      <w:pPr>
        <w:numPr>
          <w:ilvl w:val="0"/>
          <w:numId w:val="1"/>
        </w:numPr>
        <w:spacing w:line="4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受考人如有工作、操行、學識、才能等重大具體優劣事蹟，足資記錄者，應填列於「個人重大優劣事蹟欄」，以作為考評之重要參據。</w:t>
      </w:r>
    </w:p>
    <w:p w14:paraId="2A14BAFE" w14:textId="77777777" w:rsidR="00000000" w:rsidRDefault="00000000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公務人員考績考列甲等人數比例已予合理設限，為免造成受考人不必要之聯想，徒增機關主管評定考績之困難，平時考核之考核等級與公務人員考績法之考績等第並不完全等同，以求彈性。各級考評主管每年4月、8月應按考評內容評定各考核項目</w:t>
      </w:r>
      <w:r>
        <w:rPr>
          <w:rFonts w:ascii="標楷體" w:eastAsia="標楷體" w:hint="eastAsia"/>
          <w:sz w:val="28"/>
        </w:rPr>
        <w:t>及綜合考評</w:t>
      </w:r>
      <w:r>
        <w:rPr>
          <w:rFonts w:ascii="標楷體" w:eastAsia="標楷體" w:hAnsi="標楷體" w:hint="eastAsia"/>
          <w:sz w:val="26"/>
          <w:szCs w:val="26"/>
        </w:rPr>
        <w:t>之等級，提出對受考人培訓或調整職務等具體建議。受考人當次考評項目中有Ｄ或Ｅ者，主管長官應與當事人面談，就其工作計畫、目標、方法及態度等進行溝通討論，面談內容及結果應紀錄於「面談紀錄」欄，以提升其工作績效，並作為年終考績評列等第及機關人事管理之重要依據。如受考人考評結果無提醒改進之必要者，則「面談紀錄」欄得不予填列。</w:t>
      </w:r>
    </w:p>
    <w:p w14:paraId="78565A9E" w14:textId="77777777" w:rsidR="00C8471C" w:rsidRDefault="00000000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單位、職稱、姓名、官職等級及工作項目欄，由受考人填列。平時考核紀錄等級，個人工作、操行、學識、才能重大優劣事蹟，面談紀錄，綜合考評等級及具體建議則由主管人員填列；「系、所、科、組、中心主管綜合考評等級及具體建議事項」欄由各二級單位主管予以考評填列並簽章，「院、處、館、室、中心主管綜合考評等級及具體建議事項」欄則由各一級單位主管予以考評填列並簽章。</w:t>
      </w:r>
    </w:p>
    <w:sectPr w:rsidR="00C8471C">
      <w:pgSz w:w="11906" w:h="16838" w:code="9"/>
      <w:pgMar w:top="680" w:right="1134" w:bottom="45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F7F26" w14:textId="77777777" w:rsidR="00C8471C" w:rsidRDefault="00C8471C" w:rsidP="003320BA">
      <w:r>
        <w:separator/>
      </w:r>
    </w:p>
  </w:endnote>
  <w:endnote w:type="continuationSeparator" w:id="0">
    <w:p w14:paraId="3EA574E2" w14:textId="77777777" w:rsidR="00C8471C" w:rsidRDefault="00C8471C" w:rsidP="0033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73E4B8" w14:textId="77777777" w:rsidR="00C8471C" w:rsidRDefault="00C8471C" w:rsidP="003320BA">
      <w:r>
        <w:separator/>
      </w:r>
    </w:p>
  </w:footnote>
  <w:footnote w:type="continuationSeparator" w:id="0">
    <w:p w14:paraId="3F865BDB" w14:textId="77777777" w:rsidR="00C8471C" w:rsidRDefault="00C8471C" w:rsidP="00332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593754"/>
    <w:multiLevelType w:val="hybridMultilevel"/>
    <w:tmpl w:val="303005E0"/>
    <w:lvl w:ilvl="0" w:tplc="A5E6E3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791167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65"/>
    <w:rsid w:val="003320BA"/>
    <w:rsid w:val="00335639"/>
    <w:rsid w:val="004A2563"/>
    <w:rsid w:val="00764485"/>
    <w:rsid w:val="00824F6B"/>
    <w:rsid w:val="00954A65"/>
    <w:rsid w:val="00B97964"/>
    <w:rsid w:val="00C8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7E2567"/>
  <w15:chartTrackingRefBased/>
  <w15:docId w15:val="{0C8112C0-294A-4BE5-9B82-B7DB493C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spacing w:line="0" w:lineRule="atLeast"/>
      <w:ind w:leftChars="262" w:left="976" w:hangingChars="193" w:hanging="347"/>
    </w:pPr>
    <w:rPr>
      <w:rFonts w:ascii="標楷體" w:eastAsia="標楷體"/>
      <w:sz w:val="18"/>
    </w:rPr>
  </w:style>
  <w:style w:type="paragraph" w:styleId="a3">
    <w:name w:val="Body Text Indent"/>
    <w:basedOn w:val="a"/>
    <w:semiHidden/>
    <w:pPr>
      <w:spacing w:line="0" w:lineRule="atLeast"/>
      <w:ind w:left="560" w:hangingChars="200" w:hanging="560"/>
      <w:jc w:val="both"/>
    </w:pPr>
    <w:rPr>
      <w:rFonts w:ascii="標楷體"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332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20BA"/>
    <w:rPr>
      <w:kern w:val="2"/>
    </w:rPr>
  </w:style>
  <w:style w:type="paragraph" w:styleId="a6">
    <w:name w:val="footer"/>
    <w:basedOn w:val="a"/>
    <w:link w:val="a7"/>
    <w:uiPriority w:val="99"/>
    <w:unhideWhenUsed/>
    <w:rsid w:val="00332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20B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Company>CPA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（機關名稱）公務人員平時成績考核紀錄表</dc:title>
  <dc:subject/>
  <dc:creator>e220864687_李花書</dc:creator>
  <cp:keywords/>
  <dc:description/>
  <cp:lastModifiedBy>紀棋茗</cp:lastModifiedBy>
  <cp:revision>3</cp:revision>
  <cp:lastPrinted>2005-03-17T07:55:00Z</cp:lastPrinted>
  <dcterms:created xsi:type="dcterms:W3CDTF">2024-05-09T07:54:00Z</dcterms:created>
  <dcterms:modified xsi:type="dcterms:W3CDTF">2024-05-09T07:54:00Z</dcterms:modified>
</cp:coreProperties>
</file>